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rPr>
          <w:b w:val="1"/>
          <w:bCs w:val="1"/>
          <w:sz w:val="32"/>
          <w:szCs w:val="32"/>
        </w:rPr>
      </w:pPr>
      <w:r w:rsidDel="00000000" w:rsidR="00000000" w:rsidRPr="00000000">
        <w:rPr>
          <w:b w:val="1"/>
          <w:bCs w:val="1"/>
          <w:sz w:val="32"/>
          <w:szCs w:val="32"/>
        </w:rPr>
        <w:drawing>
          <wp:inline distB="0" distT="0" distL="0" distR="0">
            <wp:extent cx="5068007" cy="905001"/>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068007" cy="90500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59" w:lineRule="auto"/>
        <w:rPr>
          <w:sz w:val="24"/>
          <w:szCs w:val="24"/>
        </w:rPr>
      </w:pPr>
      <w:r w:rsidDel="00000000" w:rsidR="00000000" w:rsidRPr="00000000">
        <w:rPr>
          <w:b w:val="1"/>
          <w:bCs w:val="1"/>
          <w:sz w:val="24"/>
          <w:szCs w:val="24"/>
          <w:rtl w:val="0"/>
        </w:rPr>
        <w:t xml:space="preserve">Proyecto Final Etapa 2: </w:t>
      </w:r>
      <w:r w:rsidDel="00000000" w:rsidR="00000000" w:rsidRPr="00000000">
        <w:rPr>
          <w:sz w:val="24"/>
          <w:szCs w:val="24"/>
          <w:rtl w:val="0"/>
        </w:rPr>
        <w:t xml:space="preserve">Implementación aplicación web python-Django</w:t>
      </w:r>
    </w:p>
    <w:p w:rsidR="00000000" w:rsidDel="00000000" w:rsidP="00000000" w:rsidRDefault="00000000" w:rsidRPr="00000000" w14:paraId="00000003">
      <w:pPr>
        <w:spacing w:after="160" w:line="259" w:lineRule="auto"/>
        <w:rPr>
          <w:b w:val="1"/>
          <w:bCs w:val="1"/>
          <w:sz w:val="24"/>
          <w:szCs w:val="24"/>
        </w:rPr>
      </w:pPr>
      <w:r w:rsidDel="00000000" w:rsidR="00000000" w:rsidRPr="00000000">
        <w:rPr>
          <w:b w:val="1"/>
          <w:bCs w:val="1"/>
          <w:sz w:val="24"/>
          <w:szCs w:val="24"/>
          <w:rtl w:val="0"/>
        </w:rPr>
        <w:t xml:space="preserve">Grupo 4:  Integrantes:</w:t>
      </w:r>
    </w:p>
    <w:p w:rsidR="00000000" w:rsidDel="00000000" w:rsidP="00000000" w:rsidRDefault="00000000" w:rsidRPr="00000000" w14:paraId="00000004">
      <w:pPr>
        <w:spacing w:after="160" w:line="259" w:lineRule="auto"/>
        <w:rPr>
          <w:color w:val="434343"/>
          <w:sz w:val="24"/>
          <w:szCs w:val="24"/>
        </w:rPr>
      </w:pPr>
      <w:r w:rsidDel="00000000" w:rsidR="00000000" w:rsidRPr="00000000">
        <w:rPr>
          <w:color w:val="434343"/>
          <w:sz w:val="24"/>
          <w:szCs w:val="24"/>
          <w:rtl w:val="0"/>
        </w:rPr>
        <w:t xml:space="preserve">Valentina Sapag Leopolos</w:t>
      </w:r>
    </w:p>
    <w:p w:rsidR="00000000" w:rsidDel="00000000" w:rsidP="00000000" w:rsidRDefault="00000000" w:rsidRPr="00000000" w14:paraId="00000005">
      <w:pPr>
        <w:spacing w:after="160" w:line="259" w:lineRule="auto"/>
        <w:rPr>
          <w:color w:val="434343"/>
          <w:sz w:val="24"/>
          <w:szCs w:val="24"/>
        </w:rPr>
      </w:pPr>
      <w:r w:rsidDel="00000000" w:rsidR="00000000" w:rsidRPr="00000000">
        <w:rPr>
          <w:color w:val="434343"/>
          <w:sz w:val="24"/>
          <w:szCs w:val="24"/>
          <w:rtl w:val="0"/>
        </w:rPr>
        <w:t xml:space="preserve">Román Huel</w:t>
      </w:r>
    </w:p>
    <w:p w:rsidR="00000000" w:rsidDel="00000000" w:rsidP="00000000" w:rsidRDefault="00000000" w:rsidRPr="00000000" w14:paraId="00000006">
      <w:pPr>
        <w:spacing w:after="160" w:line="259" w:lineRule="auto"/>
        <w:rPr>
          <w:color w:val="434343"/>
          <w:sz w:val="24"/>
          <w:szCs w:val="24"/>
        </w:rPr>
      </w:pPr>
      <w:r w:rsidDel="00000000" w:rsidR="00000000" w:rsidRPr="00000000">
        <w:rPr>
          <w:color w:val="434343"/>
          <w:sz w:val="24"/>
          <w:szCs w:val="24"/>
          <w:rtl w:val="0"/>
        </w:rPr>
        <w:t xml:space="preserve">Emmanuel Giron</w:t>
      </w:r>
    </w:p>
    <w:p w:rsidR="00000000" w:rsidDel="00000000" w:rsidP="00000000" w:rsidRDefault="00000000" w:rsidRPr="00000000" w14:paraId="00000007">
      <w:pPr>
        <w:spacing w:after="160" w:line="259" w:lineRule="auto"/>
        <w:rPr>
          <w:color w:val="434343"/>
          <w:sz w:val="24"/>
          <w:szCs w:val="24"/>
        </w:rPr>
      </w:pPr>
      <w:r w:rsidDel="00000000" w:rsidR="00000000" w:rsidRPr="00000000">
        <w:rPr>
          <w:color w:val="434343"/>
          <w:sz w:val="24"/>
          <w:szCs w:val="24"/>
          <w:rtl w:val="0"/>
        </w:rPr>
        <w:t xml:space="preserve">Maria Celeste Zapata</w:t>
      </w:r>
    </w:p>
    <w:p w:rsidR="00000000" w:rsidDel="00000000" w:rsidP="00000000" w:rsidRDefault="00000000" w:rsidRPr="00000000" w14:paraId="00000008">
      <w:pPr>
        <w:spacing w:after="160" w:line="259" w:lineRule="auto"/>
        <w:rPr>
          <w:sz w:val="24"/>
          <w:szCs w:val="24"/>
        </w:rPr>
      </w:pPr>
      <w:r w:rsidDel="00000000" w:rsidR="00000000" w:rsidRPr="00000000">
        <w:rPr>
          <w:b w:val="1"/>
          <w:bCs w:val="1"/>
          <w:sz w:val="24"/>
          <w:szCs w:val="24"/>
          <w:rtl w:val="0"/>
        </w:rPr>
        <w:t xml:space="preserve">Tema:</w:t>
      </w:r>
      <w:r w:rsidDel="00000000" w:rsidR="00000000" w:rsidRPr="00000000">
        <w:rPr>
          <w:sz w:val="24"/>
          <w:szCs w:val="24"/>
          <w:rtl w:val="0"/>
        </w:rPr>
        <w:t xml:space="preserve"> Tecnología agrícola (AgTech)</w:t>
      </w:r>
    </w:p>
    <w:p w:rsidR="00000000" w:rsidDel="00000000" w:rsidP="00000000" w:rsidRDefault="00000000" w:rsidRPr="00000000" w14:paraId="00000009">
      <w:pPr>
        <w:spacing w:after="160" w:line="259" w:lineRule="auto"/>
        <w:rPr>
          <w:sz w:val="24"/>
          <w:szCs w:val="24"/>
        </w:rPr>
      </w:pPr>
      <w:r w:rsidDel="00000000" w:rsidR="00000000" w:rsidRPr="00000000">
        <w:rPr>
          <w:b w:val="1"/>
          <w:bCs w:val="1"/>
          <w:sz w:val="24"/>
          <w:szCs w:val="24"/>
          <w:rtl w:val="0"/>
        </w:rPr>
        <w:t xml:space="preserve">Descripción</w:t>
      </w:r>
      <w:r w:rsidDel="00000000" w:rsidR="00000000" w:rsidRPr="00000000">
        <w:rPr>
          <w:sz w:val="24"/>
          <w:szCs w:val="24"/>
          <w:rtl w:val="0"/>
        </w:rPr>
        <w:t xml:space="preserve">: Riego inteligente, drones agrícolas, sensores de suelos, genética de cultivos, automatización.</w:t>
      </w:r>
    </w:p>
    <w:p w:rsidR="00000000" w:rsidDel="00000000" w:rsidP="00000000" w:rsidRDefault="00000000" w:rsidRPr="00000000" w14:paraId="0000000A">
      <w:pPr>
        <w:spacing w:after="160" w:line="259" w:lineRule="auto"/>
        <w:rPr>
          <w:sz w:val="24"/>
          <w:szCs w:val="24"/>
        </w:rPr>
      </w:pPr>
      <w:r w:rsidDel="00000000" w:rsidR="00000000" w:rsidRPr="00000000">
        <w:rPr>
          <w:b w:val="1"/>
          <w:bCs w:val="1"/>
          <w:sz w:val="24"/>
          <w:szCs w:val="24"/>
          <w:rtl w:val="0"/>
        </w:rPr>
        <w:t xml:space="preserve">linkTrello</w:t>
      </w:r>
      <w:r w:rsidDel="00000000" w:rsidR="00000000" w:rsidRPr="00000000">
        <w:rPr>
          <w:sz w:val="24"/>
          <w:szCs w:val="24"/>
          <w:rtl w:val="0"/>
        </w:rPr>
        <w:t xml:space="preserve">:</w:t>
      </w:r>
      <w:hyperlink r:id="rId7">
        <w:r w:rsidDel="00000000" w:rsidR="00000000" w:rsidRPr="00000000">
          <w:rPr>
            <w:color w:val="1155cc"/>
            <w:sz w:val="24"/>
            <w:szCs w:val="24"/>
            <w:u w:val="single"/>
            <w:rtl w:val="0"/>
          </w:rPr>
          <w:t xml:space="preserve">https://trello.com/invite/b/6920d0dd462b59a3d7ce2c9f/ATTI4f08a4202e44ec722ac13bdeb15c3431E7FBC6E8/proyecto-final-informatorio</w:t>
        </w:r>
      </w:hyperlink>
      <w:r w:rsidDel="00000000" w:rsidR="00000000" w:rsidRPr="00000000">
        <w:rPr>
          <w:rtl w:val="0"/>
        </w:rPr>
      </w:r>
    </w:p>
    <w:p w:rsidR="00000000" w:rsidDel="00000000" w:rsidP="00000000" w:rsidRDefault="00000000" w:rsidRPr="00000000" w14:paraId="0000000B">
      <w:pPr>
        <w:spacing w:after="160" w:line="259" w:lineRule="auto"/>
        <w:rPr>
          <w:color w:val="434343"/>
          <w:sz w:val="24"/>
          <w:szCs w:val="24"/>
        </w:rPr>
      </w:pPr>
      <w:r w:rsidDel="00000000" w:rsidR="00000000" w:rsidRPr="00000000">
        <w:rPr>
          <w:b w:val="1"/>
          <w:bCs w:val="1"/>
          <w:sz w:val="24"/>
          <w:szCs w:val="24"/>
          <w:rtl w:val="0"/>
        </w:rPr>
        <w:t xml:space="preserve">link github (repo):</w:t>
      </w:r>
      <w:r w:rsidDel="00000000" w:rsidR="00000000" w:rsidRPr="00000000">
        <w:rPr>
          <w:sz w:val="24"/>
          <w:szCs w:val="24"/>
          <w:rtl w:val="0"/>
        </w:rPr>
        <w:t xml:space="preserve"> </w:t>
      </w:r>
      <w:hyperlink r:id="rId8">
        <w:r w:rsidDel="00000000" w:rsidR="00000000" w:rsidRPr="00000000">
          <w:rPr>
            <w:color w:val="1155cc"/>
            <w:sz w:val="24"/>
            <w:szCs w:val="24"/>
            <w:u w:val="single"/>
            <w:rtl w:val="0"/>
          </w:rPr>
          <w:t xml:space="preserve">https://github.com/Emmagiron/proyectoFinalG4</w:t>
        </w:r>
      </w:hyperlink>
      <w:r w:rsidDel="00000000" w:rsidR="00000000" w:rsidRPr="00000000">
        <w:rPr>
          <w:rtl w:val="0"/>
        </w:rPr>
      </w:r>
    </w:p>
    <w:p w:rsidR="00000000" w:rsidDel="00000000" w:rsidP="00000000" w:rsidRDefault="00000000" w:rsidRPr="00000000" w14:paraId="0000000C">
      <w:pPr>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00D">
      <w:pPr>
        <w:pStyle w:val="Heading2"/>
        <w:keepNext w:val="0"/>
        <w:keepLines w:val="0"/>
        <w:spacing w:after="80" w:line="259" w:lineRule="auto"/>
        <w:rPr>
          <w:color w:val="434343"/>
          <w:sz w:val="24"/>
          <w:szCs w:val="24"/>
        </w:rPr>
      </w:pPr>
      <w:bookmarkStart w:colFirst="0" w:colLast="0" w:name="_x3bzimfwq0hy"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2"/>
        <w:keepNext w:val="0"/>
        <w:keepLines w:val="0"/>
        <w:spacing w:after="80" w:line="259" w:lineRule="auto"/>
        <w:rPr>
          <w:b w:val="1"/>
          <w:bCs w:val="1"/>
          <w:color w:val="434343"/>
          <w:sz w:val="46"/>
          <w:szCs w:val="46"/>
        </w:rPr>
      </w:pPr>
      <w:bookmarkStart w:colFirst="0" w:colLast="0" w:name="_xkt6iguqztz9" w:id="1"/>
      <w:bookmarkEnd w:id="1"/>
      <w:r w:rsidDel="00000000" w:rsidR="00000000" w:rsidRPr="00000000">
        <w:rPr>
          <w:b w:val="1"/>
          <w:bCs w:val="1"/>
          <w:color w:val="434343"/>
          <w:sz w:val="34"/>
          <w:szCs w:val="34"/>
          <w:rtl w:val="0"/>
        </w:rPr>
        <w:t xml:space="preserve">Título:</w:t>
      </w:r>
      <w:r w:rsidDel="00000000" w:rsidR="00000000" w:rsidRPr="00000000">
        <w:rPr>
          <w:rtl w:val="0"/>
        </w:rPr>
      </w:r>
    </w:p>
    <w:p w:rsidR="00000000" w:rsidDel="00000000" w:rsidP="00000000" w:rsidRDefault="00000000" w:rsidRPr="00000000" w14:paraId="0000000F">
      <w:pPr>
        <w:pStyle w:val="Heading1"/>
        <w:keepNext w:val="0"/>
        <w:keepLines w:val="0"/>
        <w:spacing w:before="480" w:line="259" w:lineRule="auto"/>
        <w:rPr>
          <w:b w:val="1"/>
          <w:bCs w:val="1"/>
          <w:color w:val="434343"/>
          <w:sz w:val="46"/>
          <w:szCs w:val="46"/>
        </w:rPr>
      </w:pPr>
      <w:bookmarkStart w:colFirst="0" w:colLast="0" w:name="_lav3m1raecar" w:id="2"/>
      <w:bookmarkEnd w:id="2"/>
      <w:r w:rsidDel="00000000" w:rsidR="00000000" w:rsidRPr="00000000">
        <w:rPr>
          <w:b w:val="1"/>
          <w:bCs w:val="1"/>
          <w:color w:val="434343"/>
          <w:sz w:val="46"/>
          <w:szCs w:val="46"/>
          <w:rtl w:val="0"/>
        </w:rPr>
        <w:t xml:space="preserve">🌱 Riego Inteligente: la tecnología que está transformando la gestión del agua en los cultivos</w:t>
      </w:r>
    </w:p>
    <w:p w:rsidR="00000000" w:rsidDel="00000000" w:rsidP="00000000" w:rsidRDefault="00000000" w:rsidRPr="00000000" w14:paraId="00000010">
      <w:pPr>
        <w:pStyle w:val="Heading2"/>
        <w:keepNext w:val="0"/>
        <w:keepLines w:val="0"/>
        <w:spacing w:after="80" w:line="259" w:lineRule="auto"/>
        <w:rPr>
          <w:b w:val="1"/>
          <w:bCs w:val="1"/>
          <w:color w:val="434343"/>
          <w:sz w:val="34"/>
          <w:szCs w:val="34"/>
        </w:rPr>
      </w:pPr>
      <w:bookmarkStart w:colFirst="0" w:colLast="0" w:name="_ib4hy882mzjb" w:id="3"/>
      <w:bookmarkEnd w:id="3"/>
      <w:r w:rsidDel="00000000" w:rsidR="00000000" w:rsidRPr="00000000">
        <w:rPr>
          <w:b w:val="1"/>
          <w:bCs w:val="1"/>
          <w:color w:val="434343"/>
          <w:sz w:val="34"/>
          <w:szCs w:val="34"/>
          <w:rtl w:val="0"/>
        </w:rPr>
        <w:t xml:space="preserve">Subtítulo:</w:t>
      </w:r>
    </w:p>
    <w:p w:rsidR="00000000" w:rsidDel="00000000" w:rsidP="00000000" w:rsidRDefault="00000000" w:rsidRPr="00000000" w14:paraId="00000011">
      <w:pPr>
        <w:spacing w:after="240" w:before="240" w:line="259" w:lineRule="auto"/>
        <w:rPr>
          <w:color w:val="434343"/>
          <w:sz w:val="24"/>
          <w:szCs w:val="24"/>
        </w:rPr>
      </w:pPr>
      <w:r w:rsidDel="00000000" w:rsidR="00000000" w:rsidRPr="00000000">
        <w:rPr>
          <w:color w:val="434343"/>
          <w:sz w:val="24"/>
          <w:szCs w:val="24"/>
          <w:rtl w:val="0"/>
        </w:rPr>
        <w:t xml:space="preserve">Los sensores de humedad, la inteligencia artificial y el monitoreo climático permiten reducir hasta un 40% el consumo de agua sin comprometer el rendimiento.</w:t>
      </w:r>
    </w:p>
    <w:p w:rsidR="00000000" w:rsidDel="00000000" w:rsidP="00000000" w:rsidRDefault="00000000" w:rsidRPr="00000000" w14:paraId="00000012">
      <w:pPr>
        <w:spacing w:after="160" w:line="259" w:lineRule="auto"/>
        <w:rPr>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2"/>
        <w:keepNext w:val="0"/>
        <w:keepLines w:val="0"/>
        <w:spacing w:after="80" w:line="259" w:lineRule="auto"/>
        <w:rPr>
          <w:b w:val="1"/>
          <w:bCs w:val="1"/>
          <w:color w:val="434343"/>
          <w:sz w:val="34"/>
          <w:szCs w:val="34"/>
        </w:rPr>
      </w:pPr>
      <w:bookmarkStart w:colFirst="0" w:colLast="0" w:name="_xjnh78iiw0dr" w:id="4"/>
      <w:bookmarkEnd w:id="4"/>
      <w:r w:rsidDel="00000000" w:rsidR="00000000" w:rsidRPr="00000000">
        <w:rPr>
          <w:rtl w:val="0"/>
        </w:rPr>
      </w:r>
    </w:p>
    <w:p w:rsidR="00000000" w:rsidDel="00000000" w:rsidP="00000000" w:rsidRDefault="00000000" w:rsidRPr="00000000" w14:paraId="00000014">
      <w:pPr>
        <w:pStyle w:val="Heading2"/>
        <w:keepNext w:val="0"/>
        <w:keepLines w:val="0"/>
        <w:spacing w:after="80" w:line="259" w:lineRule="auto"/>
        <w:rPr>
          <w:b w:val="1"/>
          <w:bCs w:val="1"/>
          <w:color w:val="434343"/>
          <w:sz w:val="34"/>
          <w:szCs w:val="34"/>
        </w:rPr>
      </w:pPr>
      <w:bookmarkStart w:colFirst="0" w:colLast="0" w:name="_og20jbpspm3v" w:id="5"/>
      <w:bookmarkEnd w:id="5"/>
      <w:r w:rsidDel="00000000" w:rsidR="00000000" w:rsidRPr="00000000">
        <w:rPr>
          <w:b w:val="1"/>
          <w:bCs w:val="1"/>
          <w:color w:val="434343"/>
          <w:sz w:val="34"/>
          <w:szCs w:val="34"/>
          <w:rtl w:val="0"/>
        </w:rPr>
        <w:t xml:space="preserve">Cuerpo del artículo</w:t>
      </w:r>
    </w:p>
    <w:p w:rsidR="00000000" w:rsidDel="00000000" w:rsidP="00000000" w:rsidRDefault="00000000" w:rsidRPr="00000000" w14:paraId="00000015">
      <w:pPr>
        <w:spacing w:after="240" w:before="240" w:line="259" w:lineRule="auto"/>
        <w:rPr>
          <w:color w:val="434343"/>
          <w:sz w:val="24"/>
          <w:szCs w:val="24"/>
        </w:rPr>
      </w:pPr>
      <w:r w:rsidDel="00000000" w:rsidR="00000000" w:rsidRPr="00000000">
        <w:rPr>
          <w:color w:val="434343"/>
          <w:sz w:val="24"/>
          <w:szCs w:val="24"/>
          <w:rtl w:val="0"/>
        </w:rPr>
        <w:t xml:space="preserve">El riego inteligente se ha convertido en una de las innovaciones más importantes dentro del AgTech. A diferencia del riego tradicional, que suele basarse en estimaciones o rutinas fijas, este sistema utiliza datos en tiempo real para determinar cuánta agua necesita realmente un cultivo.</w:t>
      </w:r>
    </w:p>
    <w:p w:rsidR="00000000" w:rsidDel="00000000" w:rsidP="00000000" w:rsidRDefault="00000000" w:rsidRPr="00000000" w14:paraId="00000016">
      <w:pPr>
        <w:spacing w:after="240" w:before="240" w:line="259" w:lineRule="auto"/>
        <w:rPr>
          <w:color w:val="434343"/>
          <w:sz w:val="24"/>
          <w:szCs w:val="24"/>
        </w:rPr>
      </w:pPr>
      <w:r w:rsidDel="00000000" w:rsidR="00000000" w:rsidRPr="00000000">
        <w:rPr>
          <w:color w:val="434343"/>
          <w:sz w:val="24"/>
          <w:szCs w:val="24"/>
          <w:rtl w:val="0"/>
        </w:rPr>
        <w:t xml:space="preserve">Los sensores de humedad colocados en el suelo permiten conocer el nivel de agua disponible en las raíces, mientras que las estaciones meteorológicas registran variables como temperatura, radiación solar, humedad ambiental y probabilidad de lluvia. Toda esta información es procesada por algoritmos que deciden si es necesario activar el riego o esperar una mejora climática.</w:t>
      </w:r>
    </w:p>
    <w:p w:rsidR="00000000" w:rsidDel="00000000" w:rsidP="00000000" w:rsidRDefault="00000000" w:rsidRPr="00000000" w14:paraId="00000017">
      <w:pPr>
        <w:spacing w:after="240" w:before="240" w:line="259" w:lineRule="auto"/>
        <w:rPr>
          <w:color w:val="434343"/>
          <w:sz w:val="24"/>
          <w:szCs w:val="24"/>
        </w:rPr>
      </w:pPr>
      <w:r w:rsidDel="00000000" w:rsidR="00000000" w:rsidRPr="00000000">
        <w:rPr>
          <w:color w:val="434343"/>
          <w:sz w:val="24"/>
          <w:szCs w:val="24"/>
          <w:rtl w:val="0"/>
        </w:rPr>
        <w:t xml:space="preserve">Gracias a esta precisión, estudios recientes demuestran que es posible ahorrar entre un </w:t>
      </w:r>
      <w:r w:rsidDel="00000000" w:rsidR="00000000" w:rsidRPr="00000000">
        <w:rPr>
          <w:b w:val="1"/>
          <w:bCs w:val="1"/>
          <w:color w:val="434343"/>
          <w:sz w:val="24"/>
          <w:szCs w:val="24"/>
          <w:rtl w:val="0"/>
        </w:rPr>
        <w:t xml:space="preserve">20% y un 40% de agua por campaña</w:t>
      </w:r>
      <w:r w:rsidDel="00000000" w:rsidR="00000000" w:rsidRPr="00000000">
        <w:rPr>
          <w:color w:val="434343"/>
          <w:sz w:val="24"/>
          <w:szCs w:val="24"/>
          <w:rtl w:val="0"/>
        </w:rPr>
        <w:t xml:space="preserve">, manteniendo o incluso mejorando los rendimientos productivos. Para zonas con restricciones hídricas o períodos de sequía prolongados, el riego inteligente se vuelve una herramienta esencial.</w:t>
      </w:r>
    </w:p>
    <w:p w:rsidR="00000000" w:rsidDel="00000000" w:rsidP="00000000" w:rsidRDefault="00000000" w:rsidRPr="00000000" w14:paraId="00000018">
      <w:pPr>
        <w:spacing w:after="240" w:before="240" w:line="259" w:lineRule="auto"/>
        <w:rPr>
          <w:color w:val="434343"/>
          <w:sz w:val="24"/>
          <w:szCs w:val="24"/>
        </w:rPr>
      </w:pPr>
      <w:r w:rsidDel="00000000" w:rsidR="00000000" w:rsidRPr="00000000">
        <w:rPr>
          <w:color w:val="434343"/>
          <w:sz w:val="24"/>
          <w:szCs w:val="24"/>
          <w:rtl w:val="0"/>
        </w:rPr>
        <w:t xml:space="preserve">Además, muchas plataformas permiten controlar todo el sistema desde el celular: activar válvulas, recibir alertas por fallos, verificar la humedad del suelo o ver pronósticos integrados. Esto no solo facilita el trabajo del productor, sino que también reduce los riesgos de estrés hídrico y optimiza costos operativos.</w:t>
      </w:r>
    </w:p>
    <w:p w:rsidR="00000000" w:rsidDel="00000000" w:rsidP="00000000" w:rsidRDefault="00000000" w:rsidRPr="00000000" w14:paraId="00000019">
      <w:pPr>
        <w:spacing w:after="160" w:line="259" w:lineRule="auto"/>
        <w:rPr>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2"/>
        <w:keepNext w:val="0"/>
        <w:keepLines w:val="0"/>
        <w:spacing w:after="80" w:line="259" w:lineRule="auto"/>
        <w:rPr>
          <w:b w:val="1"/>
          <w:bCs w:val="1"/>
          <w:color w:val="434343"/>
          <w:sz w:val="34"/>
          <w:szCs w:val="34"/>
        </w:rPr>
      </w:pPr>
      <w:bookmarkStart w:colFirst="0" w:colLast="0" w:name="_n4sbrlanh364" w:id="6"/>
      <w:bookmarkEnd w:id="6"/>
      <w:r w:rsidDel="00000000" w:rsidR="00000000" w:rsidRPr="00000000">
        <w:rPr>
          <w:b w:val="1"/>
          <w:bCs w:val="1"/>
          <w:color w:val="434343"/>
          <w:sz w:val="34"/>
          <w:szCs w:val="34"/>
          <w:rtl w:val="0"/>
        </w:rPr>
        <w:t xml:space="preserve">Ventajas principales del riego inteligente</w:t>
      </w:r>
    </w:p>
    <w:p w:rsidR="00000000" w:rsidDel="00000000" w:rsidP="00000000" w:rsidRDefault="00000000" w:rsidRPr="00000000" w14:paraId="0000001B">
      <w:pPr>
        <w:numPr>
          <w:ilvl w:val="0"/>
          <w:numId w:val="1"/>
        </w:numPr>
        <w:spacing w:after="0" w:afterAutospacing="0" w:before="240" w:line="259" w:lineRule="auto"/>
        <w:ind w:left="720" w:hanging="360"/>
        <w:rPr>
          <w:color w:val="434343"/>
          <w:sz w:val="24"/>
          <w:szCs w:val="24"/>
        </w:rPr>
      </w:pPr>
      <w:r w:rsidDel="00000000" w:rsidR="00000000" w:rsidRPr="00000000">
        <w:rPr>
          <w:color w:val="434343"/>
          <w:sz w:val="24"/>
          <w:szCs w:val="24"/>
          <w:rtl w:val="0"/>
        </w:rPr>
        <w:t xml:space="preserve">Ahorro significativo de agua.</w:t>
        <w:br w:type="textWrapping"/>
      </w:r>
    </w:p>
    <w:p w:rsidR="00000000" w:rsidDel="00000000" w:rsidP="00000000" w:rsidRDefault="00000000" w:rsidRPr="00000000" w14:paraId="0000001C">
      <w:pPr>
        <w:numPr>
          <w:ilvl w:val="0"/>
          <w:numId w:val="1"/>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Reducción del estrés hídrico en el cultivo.</w:t>
        <w:br w:type="textWrapping"/>
      </w:r>
    </w:p>
    <w:p w:rsidR="00000000" w:rsidDel="00000000" w:rsidP="00000000" w:rsidRDefault="00000000" w:rsidRPr="00000000" w14:paraId="0000001D">
      <w:pPr>
        <w:numPr>
          <w:ilvl w:val="0"/>
          <w:numId w:val="1"/>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Monitoreo continuo y en tiempo real.</w:t>
        <w:br w:type="textWrapping"/>
      </w:r>
    </w:p>
    <w:p w:rsidR="00000000" w:rsidDel="00000000" w:rsidP="00000000" w:rsidRDefault="00000000" w:rsidRPr="00000000" w14:paraId="0000001E">
      <w:pPr>
        <w:numPr>
          <w:ilvl w:val="0"/>
          <w:numId w:val="1"/>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Activación automática según necesidad real.</w:t>
        <w:br w:type="textWrapping"/>
      </w:r>
    </w:p>
    <w:p w:rsidR="00000000" w:rsidDel="00000000" w:rsidP="00000000" w:rsidRDefault="00000000" w:rsidRPr="00000000" w14:paraId="0000001F">
      <w:pPr>
        <w:numPr>
          <w:ilvl w:val="0"/>
          <w:numId w:val="1"/>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Mayor eficiencia energética.</w:t>
        <w:br w:type="textWrapping"/>
      </w:r>
    </w:p>
    <w:p w:rsidR="00000000" w:rsidDel="00000000" w:rsidP="00000000" w:rsidRDefault="00000000" w:rsidRPr="00000000" w14:paraId="00000020">
      <w:pPr>
        <w:numPr>
          <w:ilvl w:val="0"/>
          <w:numId w:val="1"/>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Integración con sistemas móviles y plataformas digitales.</w:t>
        <w:br w:type="textWrapping"/>
      </w:r>
    </w:p>
    <w:p w:rsidR="00000000" w:rsidDel="00000000" w:rsidP="00000000" w:rsidRDefault="00000000" w:rsidRPr="00000000" w14:paraId="00000021">
      <w:pPr>
        <w:numPr>
          <w:ilvl w:val="0"/>
          <w:numId w:val="1"/>
        </w:numPr>
        <w:spacing w:after="240" w:before="0" w:beforeAutospacing="0" w:line="259" w:lineRule="auto"/>
        <w:ind w:left="720" w:hanging="360"/>
        <w:rPr>
          <w:color w:val="434343"/>
          <w:sz w:val="24"/>
          <w:szCs w:val="24"/>
        </w:rPr>
      </w:pPr>
      <w:r w:rsidDel="00000000" w:rsidR="00000000" w:rsidRPr="00000000">
        <w:rPr>
          <w:color w:val="434343"/>
          <w:sz w:val="24"/>
          <w:szCs w:val="24"/>
          <w:rtl w:val="0"/>
        </w:rPr>
        <w:t xml:space="preserve">Mayor estabilidad y rendimiento en campañas complejas.</w:t>
        <w:br w:type="textWrapping"/>
      </w:r>
    </w:p>
    <w:p w:rsidR="00000000" w:rsidDel="00000000" w:rsidP="00000000" w:rsidRDefault="00000000" w:rsidRPr="00000000" w14:paraId="00000022">
      <w:pPr>
        <w:spacing w:after="160" w:line="259" w:lineRule="auto"/>
        <w:rPr>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2"/>
        <w:keepNext w:val="0"/>
        <w:keepLines w:val="0"/>
        <w:spacing w:after="80" w:line="259" w:lineRule="auto"/>
        <w:rPr>
          <w:b w:val="1"/>
          <w:bCs w:val="1"/>
          <w:color w:val="434343"/>
          <w:sz w:val="34"/>
          <w:szCs w:val="34"/>
        </w:rPr>
      </w:pPr>
      <w:bookmarkStart w:colFirst="0" w:colLast="0" w:name="_m8hqirrbiij4" w:id="7"/>
      <w:bookmarkEnd w:id="7"/>
      <w:r w:rsidDel="00000000" w:rsidR="00000000" w:rsidRPr="00000000">
        <w:rPr>
          <w:rtl w:val="0"/>
        </w:rPr>
      </w:r>
    </w:p>
    <w:p w:rsidR="00000000" w:rsidDel="00000000" w:rsidP="00000000" w:rsidRDefault="00000000" w:rsidRPr="00000000" w14:paraId="00000024">
      <w:pPr>
        <w:pStyle w:val="Heading2"/>
        <w:keepNext w:val="0"/>
        <w:keepLines w:val="0"/>
        <w:spacing w:after="80" w:line="259" w:lineRule="auto"/>
        <w:rPr>
          <w:b w:val="1"/>
          <w:bCs w:val="1"/>
          <w:color w:val="434343"/>
          <w:sz w:val="34"/>
          <w:szCs w:val="34"/>
        </w:rPr>
      </w:pPr>
      <w:bookmarkStart w:colFirst="0" w:colLast="0" w:name="_efsnw54i34cq" w:id="8"/>
      <w:bookmarkEnd w:id="8"/>
      <w:r w:rsidDel="00000000" w:rsidR="00000000" w:rsidRPr="00000000">
        <w:rPr>
          <w:b w:val="1"/>
          <w:bCs w:val="1"/>
          <w:color w:val="434343"/>
          <w:sz w:val="34"/>
          <w:szCs w:val="34"/>
          <w:rtl w:val="0"/>
        </w:rPr>
        <w:t xml:space="preserve">Comparativa entre riego tradicional e inteligente</w:t>
      </w:r>
    </w:p>
    <w:tbl>
      <w:tblPr>
        <w:tblStyle w:val="Table1"/>
        <w:tblW w:w="6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0"/>
        <w:gridCol w:w="2060"/>
        <w:gridCol w:w="2330"/>
        <w:tblGridChange w:id="0">
          <w:tblGrid>
            <w:gridCol w:w="2120"/>
            <w:gridCol w:w="2060"/>
            <w:gridCol w:w="233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5">
            <w:pPr>
              <w:spacing w:after="160" w:line="259" w:lineRule="auto"/>
              <w:jc w:val="center"/>
              <w:rPr>
                <w:color w:val="434343"/>
                <w:sz w:val="24"/>
                <w:szCs w:val="24"/>
              </w:rPr>
            </w:pPr>
            <w:r w:rsidDel="00000000" w:rsidR="00000000" w:rsidRPr="00000000">
              <w:rPr>
                <w:b w:val="1"/>
                <w:bCs w:val="1"/>
                <w:color w:val="434343"/>
                <w:sz w:val="24"/>
                <w:szCs w:val="24"/>
                <w:rtl w:val="0"/>
              </w:rPr>
              <w:t xml:space="preserve">Característica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6">
            <w:pPr>
              <w:spacing w:after="160" w:line="259" w:lineRule="auto"/>
              <w:jc w:val="center"/>
              <w:rPr>
                <w:color w:val="434343"/>
                <w:sz w:val="24"/>
                <w:szCs w:val="24"/>
              </w:rPr>
            </w:pPr>
            <w:r w:rsidDel="00000000" w:rsidR="00000000" w:rsidRPr="00000000">
              <w:rPr>
                <w:b w:val="1"/>
                <w:bCs w:val="1"/>
                <w:color w:val="434343"/>
                <w:sz w:val="24"/>
                <w:szCs w:val="24"/>
                <w:rtl w:val="0"/>
              </w:rPr>
              <w:t xml:space="preserve">Riego Tradicional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7">
            <w:pPr>
              <w:spacing w:after="160" w:line="259" w:lineRule="auto"/>
              <w:jc w:val="center"/>
              <w:rPr>
                <w:color w:val="434343"/>
                <w:sz w:val="24"/>
                <w:szCs w:val="24"/>
              </w:rPr>
            </w:pPr>
            <w:r w:rsidDel="00000000" w:rsidR="00000000" w:rsidRPr="00000000">
              <w:rPr>
                <w:b w:val="1"/>
                <w:bCs w:val="1"/>
                <w:color w:val="434343"/>
                <w:sz w:val="24"/>
                <w:szCs w:val="24"/>
                <w:rtl w:val="0"/>
              </w:rPr>
              <w:t xml:space="preserve">Riego Inteligente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8">
            <w:pPr>
              <w:spacing w:after="160" w:line="259" w:lineRule="auto"/>
              <w:rPr>
                <w:color w:val="434343"/>
                <w:sz w:val="24"/>
                <w:szCs w:val="24"/>
              </w:rPr>
            </w:pPr>
            <w:r w:rsidDel="00000000" w:rsidR="00000000" w:rsidRPr="00000000">
              <w:rPr>
                <w:color w:val="434343"/>
                <w:sz w:val="24"/>
                <w:szCs w:val="24"/>
                <w:rtl w:val="0"/>
              </w:rPr>
              <w:t xml:space="preserve">Toma de decisiones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9">
            <w:pPr>
              <w:spacing w:after="160" w:line="259" w:lineRule="auto"/>
              <w:rPr>
                <w:color w:val="434343"/>
                <w:sz w:val="24"/>
                <w:szCs w:val="24"/>
              </w:rPr>
            </w:pPr>
            <w:r w:rsidDel="00000000" w:rsidR="00000000" w:rsidRPr="00000000">
              <w:rPr>
                <w:color w:val="434343"/>
                <w:sz w:val="24"/>
                <w:szCs w:val="24"/>
                <w:rtl w:val="0"/>
              </w:rPr>
              <w:t xml:space="preserve">Intuitiva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A">
            <w:pPr>
              <w:spacing w:after="160" w:line="259" w:lineRule="auto"/>
              <w:rPr>
                <w:color w:val="434343"/>
                <w:sz w:val="24"/>
                <w:szCs w:val="24"/>
              </w:rPr>
            </w:pPr>
            <w:r w:rsidDel="00000000" w:rsidR="00000000" w:rsidRPr="00000000">
              <w:rPr>
                <w:color w:val="434343"/>
                <w:sz w:val="24"/>
                <w:szCs w:val="24"/>
                <w:rtl w:val="0"/>
              </w:rPr>
              <w:t xml:space="preserve">Basada en datos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B">
            <w:pPr>
              <w:spacing w:after="160" w:line="259" w:lineRule="auto"/>
              <w:rPr>
                <w:color w:val="434343"/>
                <w:sz w:val="24"/>
                <w:szCs w:val="24"/>
              </w:rPr>
            </w:pPr>
            <w:r w:rsidDel="00000000" w:rsidR="00000000" w:rsidRPr="00000000">
              <w:rPr>
                <w:color w:val="434343"/>
                <w:sz w:val="24"/>
                <w:szCs w:val="24"/>
                <w:rtl w:val="0"/>
              </w:rPr>
              <w:t xml:space="preserve">Consumo de agua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C">
            <w:pPr>
              <w:spacing w:after="160" w:line="259" w:lineRule="auto"/>
              <w:rPr>
                <w:color w:val="434343"/>
                <w:sz w:val="24"/>
                <w:szCs w:val="24"/>
              </w:rPr>
            </w:pPr>
            <w:r w:rsidDel="00000000" w:rsidR="00000000" w:rsidRPr="00000000">
              <w:rPr>
                <w:color w:val="434343"/>
                <w:sz w:val="24"/>
                <w:szCs w:val="24"/>
                <w:rtl w:val="0"/>
              </w:rPr>
              <w:t xml:space="preserve">Alto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D">
            <w:pPr>
              <w:spacing w:after="160" w:line="259" w:lineRule="auto"/>
              <w:rPr>
                <w:color w:val="434343"/>
                <w:sz w:val="24"/>
                <w:szCs w:val="24"/>
              </w:rPr>
            </w:pPr>
            <w:r w:rsidDel="00000000" w:rsidR="00000000" w:rsidRPr="00000000">
              <w:rPr>
                <w:color w:val="434343"/>
                <w:sz w:val="24"/>
                <w:szCs w:val="24"/>
                <w:rtl w:val="0"/>
              </w:rPr>
              <w:t xml:space="preserve">Reducido (20–40%)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E">
            <w:pPr>
              <w:spacing w:after="160" w:line="259" w:lineRule="auto"/>
              <w:rPr>
                <w:color w:val="434343"/>
                <w:sz w:val="24"/>
                <w:szCs w:val="24"/>
              </w:rPr>
            </w:pPr>
            <w:r w:rsidDel="00000000" w:rsidR="00000000" w:rsidRPr="00000000">
              <w:rPr>
                <w:color w:val="434343"/>
                <w:sz w:val="24"/>
                <w:szCs w:val="24"/>
                <w:rtl w:val="0"/>
              </w:rPr>
              <w:t xml:space="preserve">Precisión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F">
            <w:pPr>
              <w:spacing w:after="160" w:line="259" w:lineRule="auto"/>
              <w:rPr>
                <w:color w:val="434343"/>
                <w:sz w:val="24"/>
                <w:szCs w:val="24"/>
              </w:rPr>
            </w:pPr>
            <w:r w:rsidDel="00000000" w:rsidR="00000000" w:rsidRPr="00000000">
              <w:rPr>
                <w:color w:val="434343"/>
                <w:sz w:val="24"/>
                <w:szCs w:val="24"/>
                <w:rtl w:val="0"/>
              </w:rPr>
              <w:t xml:space="preserve">Baja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0">
            <w:pPr>
              <w:spacing w:after="160" w:line="259" w:lineRule="auto"/>
              <w:rPr>
                <w:color w:val="434343"/>
                <w:sz w:val="24"/>
                <w:szCs w:val="24"/>
              </w:rPr>
            </w:pPr>
            <w:r w:rsidDel="00000000" w:rsidR="00000000" w:rsidRPr="00000000">
              <w:rPr>
                <w:color w:val="434343"/>
                <w:sz w:val="24"/>
                <w:szCs w:val="24"/>
                <w:rtl w:val="0"/>
              </w:rPr>
              <w:t xml:space="preserve">Muy alta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1">
            <w:pPr>
              <w:spacing w:after="160" w:line="259" w:lineRule="auto"/>
              <w:rPr>
                <w:color w:val="434343"/>
                <w:sz w:val="24"/>
                <w:szCs w:val="24"/>
              </w:rPr>
            </w:pPr>
            <w:r w:rsidDel="00000000" w:rsidR="00000000" w:rsidRPr="00000000">
              <w:rPr>
                <w:color w:val="434343"/>
                <w:sz w:val="24"/>
                <w:szCs w:val="24"/>
                <w:rtl w:val="0"/>
              </w:rPr>
              <w:t xml:space="preserve">Riesgo de estrés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2">
            <w:pPr>
              <w:spacing w:after="160" w:line="259" w:lineRule="auto"/>
              <w:rPr>
                <w:color w:val="434343"/>
                <w:sz w:val="24"/>
                <w:szCs w:val="24"/>
              </w:rPr>
            </w:pPr>
            <w:r w:rsidDel="00000000" w:rsidR="00000000" w:rsidRPr="00000000">
              <w:rPr>
                <w:color w:val="434343"/>
                <w:sz w:val="24"/>
                <w:szCs w:val="24"/>
                <w:rtl w:val="0"/>
              </w:rPr>
              <w:t xml:space="preserve">Alto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3">
            <w:pPr>
              <w:spacing w:after="160" w:line="259" w:lineRule="auto"/>
              <w:rPr>
                <w:color w:val="434343"/>
                <w:sz w:val="24"/>
                <w:szCs w:val="24"/>
              </w:rPr>
            </w:pPr>
            <w:r w:rsidDel="00000000" w:rsidR="00000000" w:rsidRPr="00000000">
              <w:rPr>
                <w:color w:val="434343"/>
                <w:sz w:val="24"/>
                <w:szCs w:val="24"/>
                <w:rtl w:val="0"/>
              </w:rPr>
              <w:t xml:space="preserve">Bajo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4">
            <w:pPr>
              <w:spacing w:after="160" w:line="259" w:lineRule="auto"/>
              <w:rPr>
                <w:color w:val="434343"/>
                <w:sz w:val="24"/>
                <w:szCs w:val="24"/>
              </w:rPr>
            </w:pPr>
            <w:r w:rsidDel="00000000" w:rsidR="00000000" w:rsidRPr="00000000">
              <w:rPr>
                <w:color w:val="434343"/>
                <w:sz w:val="24"/>
                <w:szCs w:val="24"/>
                <w:rtl w:val="0"/>
              </w:rPr>
              <w:t xml:space="preserve">Supervisión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5">
            <w:pPr>
              <w:spacing w:after="160" w:line="259" w:lineRule="auto"/>
              <w:rPr>
                <w:color w:val="434343"/>
                <w:sz w:val="24"/>
                <w:szCs w:val="24"/>
              </w:rPr>
            </w:pPr>
            <w:r w:rsidDel="00000000" w:rsidR="00000000" w:rsidRPr="00000000">
              <w:rPr>
                <w:color w:val="434343"/>
                <w:sz w:val="24"/>
                <w:szCs w:val="24"/>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spacing w:after="160" w:line="259" w:lineRule="auto"/>
              <w:rPr>
                <w:color w:val="434343"/>
                <w:sz w:val="24"/>
                <w:szCs w:val="24"/>
              </w:rPr>
            </w:pPr>
            <w:r w:rsidDel="00000000" w:rsidR="00000000" w:rsidRPr="00000000">
              <w:rPr>
                <w:color w:val="434343"/>
                <w:sz w:val="24"/>
                <w:szCs w:val="24"/>
                <w:rtl w:val="0"/>
              </w:rPr>
              <w:t xml:space="preserve">Automática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spacing w:after="160" w:line="259" w:lineRule="auto"/>
              <w:rPr>
                <w:color w:val="434343"/>
                <w:sz w:val="24"/>
                <w:szCs w:val="24"/>
              </w:rPr>
            </w:pPr>
            <w:r w:rsidDel="00000000" w:rsidR="00000000" w:rsidRPr="00000000">
              <w:rPr>
                <w:color w:val="434343"/>
                <w:sz w:val="24"/>
                <w:szCs w:val="24"/>
                <w:rtl w:val="0"/>
              </w:rPr>
              <w:t xml:space="preserve">Integración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spacing w:after="160" w:line="259" w:lineRule="auto"/>
              <w:rPr>
                <w:color w:val="434343"/>
                <w:sz w:val="24"/>
                <w:szCs w:val="24"/>
              </w:rPr>
            </w:pPr>
            <w:r w:rsidDel="00000000" w:rsidR="00000000" w:rsidRPr="00000000">
              <w:rPr>
                <w:color w:val="434343"/>
                <w:sz w:val="24"/>
                <w:szCs w:val="24"/>
                <w:rtl w:val="0"/>
              </w:rPr>
              <w:t xml:space="preserve">Limitada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9">
            <w:pPr>
              <w:spacing w:after="160" w:line="259" w:lineRule="auto"/>
              <w:rPr>
                <w:color w:val="434343"/>
                <w:sz w:val="24"/>
                <w:szCs w:val="24"/>
              </w:rPr>
            </w:pPr>
            <w:r w:rsidDel="00000000" w:rsidR="00000000" w:rsidRPr="00000000">
              <w:rPr>
                <w:color w:val="434343"/>
                <w:sz w:val="24"/>
                <w:szCs w:val="24"/>
                <w:rtl w:val="0"/>
              </w:rPr>
              <w:t xml:space="preserve">Sensores + IA + Apps</w:t>
            </w:r>
          </w:p>
        </w:tc>
      </w:tr>
    </w:tbl>
    <w:p w:rsidR="00000000" w:rsidDel="00000000" w:rsidP="00000000" w:rsidRDefault="00000000" w:rsidRPr="00000000" w14:paraId="0000003A">
      <w:pPr>
        <w:spacing w:after="160" w:line="259" w:lineRule="auto"/>
        <w:rPr>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2"/>
        <w:keepNext w:val="0"/>
        <w:keepLines w:val="0"/>
        <w:spacing w:after="80" w:line="259" w:lineRule="auto"/>
        <w:rPr>
          <w:b w:val="1"/>
          <w:bCs w:val="1"/>
          <w:color w:val="434343"/>
          <w:sz w:val="34"/>
          <w:szCs w:val="34"/>
        </w:rPr>
      </w:pPr>
      <w:bookmarkStart w:colFirst="0" w:colLast="0" w:name="_77d4jpr8d7fi" w:id="9"/>
      <w:bookmarkEnd w:id="9"/>
      <w:r w:rsidDel="00000000" w:rsidR="00000000" w:rsidRPr="00000000">
        <w:rPr>
          <w:b w:val="1"/>
          <w:bCs w:val="1"/>
          <w:color w:val="434343"/>
          <w:sz w:val="34"/>
          <w:szCs w:val="34"/>
          <w:rtl w:val="0"/>
        </w:rPr>
        <w:t xml:space="preserve">Conclusión</w:t>
      </w:r>
    </w:p>
    <w:p w:rsidR="00000000" w:rsidDel="00000000" w:rsidP="00000000" w:rsidRDefault="00000000" w:rsidRPr="00000000" w14:paraId="0000003C">
      <w:pPr>
        <w:spacing w:after="240" w:before="240" w:line="259" w:lineRule="auto"/>
        <w:rPr>
          <w:color w:val="434343"/>
          <w:sz w:val="24"/>
          <w:szCs w:val="24"/>
        </w:rPr>
      </w:pPr>
      <w:r w:rsidDel="00000000" w:rsidR="00000000" w:rsidRPr="00000000">
        <w:rPr>
          <w:color w:val="434343"/>
          <w:sz w:val="24"/>
          <w:szCs w:val="24"/>
          <w:rtl w:val="0"/>
        </w:rPr>
        <w:t xml:space="preserve">El riego inteligente no solo representa una mejora tecnológica, sino un paso esencial hacia una agricultura más eficiente y sostenible. Con datos precisos, automatización y monitoreo constante, los productores pueden optimizar recursos, mejorar rendimientos y enfrentar mejor los desafíos climáticos actuales.</w:t>
      </w:r>
    </w:p>
    <w:p w:rsidR="00000000" w:rsidDel="00000000" w:rsidP="00000000" w:rsidRDefault="00000000" w:rsidRPr="00000000" w14:paraId="0000003D">
      <w:pPr>
        <w:spacing w:after="240" w:before="240" w:line="259" w:lineRule="auto"/>
        <w:rPr>
          <w:color w:val="434343"/>
          <w:sz w:val="24"/>
          <w:szCs w:val="24"/>
        </w:rPr>
      </w:pPr>
      <w:r w:rsidDel="00000000" w:rsidR="00000000" w:rsidRPr="00000000">
        <w:rPr>
          <w:color w:val="434343"/>
          <w:sz w:val="24"/>
          <w:szCs w:val="24"/>
          <w:rtl w:val="0"/>
        </w:rPr>
        <w:t xml:space="preserve">Esta tecnología ya no es el futuro: es el presente del manejo hídrico moderno.</w:t>
      </w:r>
    </w:p>
    <w:p w:rsidR="00000000" w:rsidDel="00000000" w:rsidP="00000000" w:rsidRDefault="00000000" w:rsidRPr="00000000" w14:paraId="0000003E">
      <w:pPr>
        <w:spacing w:after="240" w:before="240" w:line="259" w:lineRule="auto"/>
        <w:jc w:val="center"/>
        <w:rPr>
          <w:color w:val="434343"/>
          <w:sz w:val="24"/>
          <w:szCs w:val="24"/>
        </w:rPr>
      </w:pPr>
      <w:r w:rsidDel="00000000" w:rsidR="00000000" w:rsidRPr="00000000">
        <w:rPr>
          <w:color w:val="434343"/>
          <w:sz w:val="24"/>
          <w:szCs w:val="24"/>
        </w:rPr>
        <w:drawing>
          <wp:inline distB="114300" distT="114300" distL="114300" distR="114300">
            <wp:extent cx="3997354" cy="2662238"/>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997354"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1"/>
        <w:keepNext w:val="0"/>
        <w:keepLines w:val="0"/>
        <w:spacing w:before="480" w:line="259" w:lineRule="auto"/>
        <w:rPr>
          <w:b w:val="1"/>
          <w:bCs w:val="1"/>
          <w:color w:val="434343"/>
          <w:sz w:val="46"/>
          <w:szCs w:val="46"/>
        </w:rPr>
      </w:pPr>
      <w:bookmarkStart w:colFirst="0" w:colLast="0" w:name="_ho2q20bhpx4f" w:id="10"/>
      <w:bookmarkEnd w:id="10"/>
      <w:r w:rsidDel="00000000" w:rsidR="00000000" w:rsidRPr="00000000">
        <w:rPr>
          <w:b w:val="1"/>
          <w:bCs w:val="1"/>
          <w:color w:val="434343"/>
          <w:sz w:val="46"/>
          <w:szCs w:val="46"/>
          <w:rtl w:val="0"/>
        </w:rPr>
        <w:t xml:space="preserve">🚁 Drones agrícolas: la nueva herramienta para monitorear cultivos con precisión milimétrica</w:t>
      </w:r>
    </w:p>
    <w:p w:rsidR="00000000" w:rsidDel="00000000" w:rsidP="00000000" w:rsidRDefault="00000000" w:rsidRPr="00000000" w14:paraId="00000040">
      <w:pPr>
        <w:pStyle w:val="Heading2"/>
        <w:keepNext w:val="0"/>
        <w:keepLines w:val="0"/>
        <w:spacing w:after="80" w:line="259" w:lineRule="auto"/>
        <w:rPr>
          <w:b w:val="1"/>
          <w:bCs w:val="1"/>
          <w:color w:val="434343"/>
          <w:sz w:val="34"/>
          <w:szCs w:val="34"/>
        </w:rPr>
      </w:pPr>
      <w:bookmarkStart w:colFirst="0" w:colLast="0" w:name="_qi4alop6cc91" w:id="11"/>
      <w:bookmarkEnd w:id="11"/>
      <w:r w:rsidDel="00000000" w:rsidR="00000000" w:rsidRPr="00000000">
        <w:rPr>
          <w:b w:val="1"/>
          <w:bCs w:val="1"/>
          <w:color w:val="434343"/>
          <w:sz w:val="34"/>
          <w:szCs w:val="34"/>
          <w:rtl w:val="0"/>
        </w:rPr>
        <w:t xml:space="preserve">Subtítulo:</w:t>
      </w:r>
    </w:p>
    <w:p w:rsidR="00000000" w:rsidDel="00000000" w:rsidP="00000000" w:rsidRDefault="00000000" w:rsidRPr="00000000" w14:paraId="00000041">
      <w:pPr>
        <w:spacing w:after="240" w:before="240" w:line="259" w:lineRule="auto"/>
        <w:rPr>
          <w:color w:val="434343"/>
          <w:sz w:val="24"/>
          <w:szCs w:val="24"/>
        </w:rPr>
      </w:pPr>
      <w:r w:rsidDel="00000000" w:rsidR="00000000" w:rsidRPr="00000000">
        <w:rPr>
          <w:color w:val="434343"/>
          <w:sz w:val="24"/>
          <w:szCs w:val="24"/>
          <w:rtl w:val="0"/>
        </w:rPr>
        <w:t xml:space="preserve">Equipados con cámaras multiespectrales, los drones permiten detectar plagas, malezas y estrés hídrico antes de que sean visibles.</w:t>
      </w:r>
    </w:p>
    <w:p w:rsidR="00000000" w:rsidDel="00000000" w:rsidP="00000000" w:rsidRDefault="00000000" w:rsidRPr="00000000" w14:paraId="00000042">
      <w:pPr>
        <w:spacing w:after="160" w:line="259" w:lineRule="auto"/>
        <w:rPr>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2"/>
        <w:keepNext w:val="0"/>
        <w:keepLines w:val="0"/>
        <w:spacing w:after="80" w:line="259" w:lineRule="auto"/>
        <w:rPr>
          <w:b w:val="1"/>
          <w:bCs w:val="1"/>
          <w:color w:val="434343"/>
          <w:sz w:val="34"/>
          <w:szCs w:val="34"/>
        </w:rPr>
      </w:pPr>
      <w:bookmarkStart w:colFirst="0" w:colLast="0" w:name="_go07d83r2t8t" w:id="12"/>
      <w:bookmarkEnd w:id="12"/>
      <w:r w:rsidDel="00000000" w:rsidR="00000000" w:rsidRPr="00000000">
        <w:rPr>
          <w:b w:val="1"/>
          <w:bCs w:val="1"/>
          <w:color w:val="434343"/>
          <w:sz w:val="34"/>
          <w:szCs w:val="34"/>
          <w:rtl w:val="0"/>
        </w:rPr>
        <w:t xml:space="preserve">Contenido del artículo</w:t>
      </w:r>
    </w:p>
    <w:p w:rsidR="00000000" w:rsidDel="00000000" w:rsidP="00000000" w:rsidRDefault="00000000" w:rsidRPr="00000000" w14:paraId="00000044">
      <w:pPr>
        <w:spacing w:after="240" w:before="240" w:line="259" w:lineRule="auto"/>
        <w:rPr>
          <w:color w:val="434343"/>
          <w:sz w:val="24"/>
          <w:szCs w:val="24"/>
        </w:rPr>
      </w:pPr>
      <w:r w:rsidDel="00000000" w:rsidR="00000000" w:rsidRPr="00000000">
        <w:rPr>
          <w:color w:val="434343"/>
          <w:sz w:val="24"/>
          <w:szCs w:val="24"/>
          <w:rtl w:val="0"/>
        </w:rPr>
        <w:t xml:space="preserve">El uso de drones en la agricultura dejó de ser una tendencia futurista para convertirse en una herramienta cotidiana entre productores y asesores agrónomos. Estas aeronaves no tripuladas permiten sobrevolar grandes superficies en pocos minutos y capturar información detallada del cultivo desde una perspectiva privilegiada: el cielo.</w:t>
      </w:r>
    </w:p>
    <w:p w:rsidR="00000000" w:rsidDel="00000000" w:rsidP="00000000" w:rsidRDefault="00000000" w:rsidRPr="00000000" w14:paraId="00000045">
      <w:pPr>
        <w:spacing w:after="240" w:before="240" w:line="259" w:lineRule="auto"/>
        <w:rPr>
          <w:color w:val="434343"/>
          <w:sz w:val="24"/>
          <w:szCs w:val="24"/>
        </w:rPr>
      </w:pPr>
      <w:r w:rsidDel="00000000" w:rsidR="00000000" w:rsidRPr="00000000">
        <w:rPr>
          <w:color w:val="434343"/>
          <w:sz w:val="24"/>
          <w:szCs w:val="24"/>
          <w:rtl w:val="0"/>
        </w:rPr>
        <w:t xml:space="preserve">Gracias a sus cámaras multiespectrales, los drones pueden detectar variaciones en el color, temperatura y vitalidad de las plantas. Esta información revela problemas que a simple vista pasan desapercibidos: estrés hídrico, deficiencias nutricionales, ataques de plagas, zonas con compactación del suelo o fallas de siembra.</w:t>
      </w:r>
    </w:p>
    <w:p w:rsidR="00000000" w:rsidDel="00000000" w:rsidP="00000000" w:rsidRDefault="00000000" w:rsidRPr="00000000" w14:paraId="00000046">
      <w:pPr>
        <w:spacing w:after="240" w:before="240" w:line="259" w:lineRule="auto"/>
        <w:rPr>
          <w:color w:val="434343"/>
          <w:sz w:val="24"/>
          <w:szCs w:val="24"/>
        </w:rPr>
      </w:pPr>
      <w:r w:rsidDel="00000000" w:rsidR="00000000" w:rsidRPr="00000000">
        <w:rPr>
          <w:color w:val="434343"/>
          <w:sz w:val="24"/>
          <w:szCs w:val="24"/>
          <w:rtl w:val="0"/>
        </w:rPr>
        <w:t xml:space="preserve">Los datos obtenidos se procesan mediante software agrícola especializado, que genera mapas NDVI, mapas de vigor, curvas de vegetación y reportes automáticos. Esto permite tomar decisiones rápidas y precisas, aplicando insumos únicamente donde se necesitan y reduciendo costos operativos.</w:t>
      </w:r>
    </w:p>
    <w:p w:rsidR="00000000" w:rsidDel="00000000" w:rsidP="00000000" w:rsidRDefault="00000000" w:rsidRPr="00000000" w14:paraId="00000047">
      <w:pPr>
        <w:spacing w:after="240" w:before="240" w:line="259" w:lineRule="auto"/>
        <w:rPr>
          <w:color w:val="434343"/>
          <w:sz w:val="24"/>
          <w:szCs w:val="24"/>
        </w:rPr>
      </w:pPr>
      <w:r w:rsidDel="00000000" w:rsidR="00000000" w:rsidRPr="00000000">
        <w:rPr>
          <w:color w:val="434343"/>
          <w:sz w:val="24"/>
          <w:szCs w:val="24"/>
          <w:rtl w:val="0"/>
        </w:rPr>
        <w:t xml:space="preserve">Para cultivos extensivos como maíz, algodón, soja o girasol, los drones representan una alternativa moderna, económica y extremadamente eficiente, capaz de mejorar la productividad y anticipar problemas con días o incluso semanas de ventaja.</w:t>
      </w:r>
    </w:p>
    <w:p w:rsidR="00000000" w:rsidDel="00000000" w:rsidP="00000000" w:rsidRDefault="00000000" w:rsidRPr="00000000" w14:paraId="00000048">
      <w:pPr>
        <w:spacing w:after="160" w:line="259" w:lineRule="auto"/>
        <w:rPr>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2"/>
        <w:keepNext w:val="0"/>
        <w:keepLines w:val="0"/>
        <w:spacing w:after="80" w:line="259" w:lineRule="auto"/>
        <w:rPr>
          <w:b w:val="1"/>
          <w:bCs w:val="1"/>
          <w:color w:val="434343"/>
          <w:sz w:val="34"/>
          <w:szCs w:val="34"/>
        </w:rPr>
      </w:pPr>
      <w:bookmarkStart w:colFirst="0" w:colLast="0" w:name="_e4zxvce39pvm" w:id="13"/>
      <w:bookmarkEnd w:id="13"/>
      <w:r w:rsidDel="00000000" w:rsidR="00000000" w:rsidRPr="00000000">
        <w:rPr>
          <w:b w:val="1"/>
          <w:bCs w:val="1"/>
          <w:color w:val="434343"/>
          <w:sz w:val="34"/>
          <w:szCs w:val="34"/>
          <w:rtl w:val="0"/>
        </w:rPr>
        <w:t xml:space="preserve">Ventajas del uso de drones en agricultura</w:t>
      </w:r>
    </w:p>
    <w:p w:rsidR="00000000" w:rsidDel="00000000" w:rsidP="00000000" w:rsidRDefault="00000000" w:rsidRPr="00000000" w14:paraId="0000004A">
      <w:pPr>
        <w:numPr>
          <w:ilvl w:val="0"/>
          <w:numId w:val="5"/>
        </w:numPr>
        <w:spacing w:after="0" w:afterAutospacing="0" w:before="240" w:line="259" w:lineRule="auto"/>
        <w:ind w:left="720" w:hanging="360"/>
        <w:rPr>
          <w:color w:val="434343"/>
          <w:sz w:val="24"/>
          <w:szCs w:val="24"/>
        </w:rPr>
      </w:pPr>
      <w:r w:rsidDel="00000000" w:rsidR="00000000" w:rsidRPr="00000000">
        <w:rPr>
          <w:color w:val="434343"/>
          <w:sz w:val="24"/>
          <w:szCs w:val="24"/>
          <w:rtl w:val="0"/>
        </w:rPr>
        <w:t xml:space="preserve">Detección temprana de enfermedades y plagas.</w:t>
        <w:br w:type="textWrapping"/>
      </w:r>
    </w:p>
    <w:p w:rsidR="00000000" w:rsidDel="00000000" w:rsidP="00000000" w:rsidRDefault="00000000" w:rsidRPr="00000000" w14:paraId="0000004B">
      <w:pPr>
        <w:numPr>
          <w:ilvl w:val="0"/>
          <w:numId w:val="5"/>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Identificación de estrés hídrico y problemas de riego.</w:t>
        <w:br w:type="textWrapping"/>
      </w:r>
    </w:p>
    <w:p w:rsidR="00000000" w:rsidDel="00000000" w:rsidP="00000000" w:rsidRDefault="00000000" w:rsidRPr="00000000" w14:paraId="0000004C">
      <w:pPr>
        <w:numPr>
          <w:ilvl w:val="0"/>
          <w:numId w:val="5"/>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Análisis multiespectral para conocer el estado real del cultivo.</w:t>
        <w:br w:type="textWrapping"/>
      </w:r>
    </w:p>
    <w:p w:rsidR="00000000" w:rsidDel="00000000" w:rsidP="00000000" w:rsidRDefault="00000000" w:rsidRPr="00000000" w14:paraId="0000004D">
      <w:pPr>
        <w:numPr>
          <w:ilvl w:val="0"/>
          <w:numId w:val="5"/>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Reducción de pérdidas por intervención tardía.</w:t>
        <w:br w:type="textWrapping"/>
      </w:r>
    </w:p>
    <w:p w:rsidR="00000000" w:rsidDel="00000000" w:rsidP="00000000" w:rsidRDefault="00000000" w:rsidRPr="00000000" w14:paraId="0000004E">
      <w:pPr>
        <w:numPr>
          <w:ilvl w:val="0"/>
          <w:numId w:val="5"/>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Mapeo rápido de grandes superficies.</w:t>
        <w:br w:type="textWrapping"/>
      </w:r>
    </w:p>
    <w:p w:rsidR="00000000" w:rsidDel="00000000" w:rsidP="00000000" w:rsidRDefault="00000000" w:rsidRPr="00000000" w14:paraId="0000004F">
      <w:pPr>
        <w:numPr>
          <w:ilvl w:val="0"/>
          <w:numId w:val="5"/>
        </w:numPr>
        <w:spacing w:after="0" w:afterAutospacing="0" w:before="0" w:beforeAutospacing="0" w:line="259" w:lineRule="auto"/>
        <w:ind w:left="720" w:hanging="360"/>
        <w:rPr>
          <w:color w:val="434343"/>
          <w:sz w:val="24"/>
          <w:szCs w:val="24"/>
        </w:rPr>
      </w:pPr>
      <w:r w:rsidDel="00000000" w:rsidR="00000000" w:rsidRPr="00000000">
        <w:rPr>
          <w:color w:val="434343"/>
          <w:sz w:val="24"/>
          <w:szCs w:val="24"/>
          <w:rtl w:val="0"/>
        </w:rPr>
        <w:t xml:space="preserve">Toma de decisiones basada en datos precisos.</w:t>
        <w:br w:type="textWrapping"/>
      </w:r>
    </w:p>
    <w:p w:rsidR="00000000" w:rsidDel="00000000" w:rsidP="00000000" w:rsidRDefault="00000000" w:rsidRPr="00000000" w14:paraId="00000050">
      <w:pPr>
        <w:numPr>
          <w:ilvl w:val="0"/>
          <w:numId w:val="5"/>
        </w:numPr>
        <w:spacing w:after="240" w:before="0" w:beforeAutospacing="0" w:line="259" w:lineRule="auto"/>
        <w:ind w:left="720" w:hanging="360"/>
        <w:rPr>
          <w:color w:val="434343"/>
          <w:sz w:val="24"/>
          <w:szCs w:val="24"/>
        </w:rPr>
      </w:pPr>
      <w:r w:rsidDel="00000000" w:rsidR="00000000" w:rsidRPr="00000000">
        <w:rPr>
          <w:color w:val="434343"/>
          <w:sz w:val="24"/>
          <w:szCs w:val="24"/>
          <w:rtl w:val="0"/>
        </w:rPr>
        <w:t xml:space="preserve">Ahorro en insumos y aplicación más localizada.</w:t>
        <w:br w:type="textWrapping"/>
      </w:r>
    </w:p>
    <w:p w:rsidR="00000000" w:rsidDel="00000000" w:rsidP="00000000" w:rsidRDefault="00000000" w:rsidRPr="00000000" w14:paraId="00000051">
      <w:pPr>
        <w:spacing w:after="160" w:line="259" w:lineRule="auto"/>
        <w:rPr>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2"/>
        <w:keepNext w:val="0"/>
        <w:keepLines w:val="0"/>
        <w:spacing w:after="80" w:line="259" w:lineRule="auto"/>
        <w:rPr>
          <w:b w:val="1"/>
          <w:bCs w:val="1"/>
          <w:color w:val="434343"/>
          <w:sz w:val="34"/>
          <w:szCs w:val="34"/>
        </w:rPr>
      </w:pPr>
      <w:bookmarkStart w:colFirst="0" w:colLast="0" w:name="_ww8ff6k23ya" w:id="14"/>
      <w:bookmarkEnd w:id="14"/>
      <w:r w:rsidDel="00000000" w:rsidR="00000000" w:rsidRPr="00000000">
        <w:rPr>
          <w:b w:val="1"/>
          <w:bCs w:val="1"/>
          <w:color w:val="434343"/>
          <w:sz w:val="34"/>
          <w:szCs w:val="34"/>
          <w:rtl w:val="0"/>
        </w:rPr>
        <w:t xml:space="preserve">Comparación: monitoreo tradicional vs monitoreo con drones</w:t>
      </w:r>
    </w:p>
    <w:tbl>
      <w:tblPr>
        <w:tblStyle w:val="Table2"/>
        <w:tblW w:w="75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70"/>
        <w:gridCol w:w="2840"/>
        <w:gridCol w:w="2120"/>
        <w:tblGridChange w:id="0">
          <w:tblGrid>
            <w:gridCol w:w="2570"/>
            <w:gridCol w:w="2840"/>
            <w:gridCol w:w="21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spacing w:after="160" w:line="259" w:lineRule="auto"/>
              <w:jc w:val="center"/>
              <w:rPr>
                <w:color w:val="434343"/>
                <w:sz w:val="24"/>
                <w:szCs w:val="24"/>
              </w:rPr>
            </w:pPr>
            <w:r w:rsidDel="00000000" w:rsidR="00000000" w:rsidRPr="00000000">
              <w:rPr>
                <w:b w:val="1"/>
                <w:bCs w:val="1"/>
                <w:color w:val="434343"/>
                <w:sz w:val="24"/>
                <w:szCs w:val="24"/>
                <w:rtl w:val="0"/>
              </w:rPr>
              <w:t xml:space="preserve">Característica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spacing w:after="160" w:line="259" w:lineRule="auto"/>
              <w:jc w:val="center"/>
              <w:rPr>
                <w:color w:val="434343"/>
                <w:sz w:val="24"/>
                <w:szCs w:val="24"/>
              </w:rPr>
            </w:pPr>
            <w:r w:rsidDel="00000000" w:rsidR="00000000" w:rsidRPr="00000000">
              <w:rPr>
                <w:b w:val="1"/>
                <w:bCs w:val="1"/>
                <w:color w:val="434343"/>
                <w:sz w:val="24"/>
                <w:szCs w:val="24"/>
                <w:rtl w:val="0"/>
              </w:rPr>
              <w:t xml:space="preserve">Método Tradicional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spacing w:after="160" w:line="259" w:lineRule="auto"/>
              <w:jc w:val="center"/>
              <w:rPr>
                <w:color w:val="434343"/>
                <w:sz w:val="24"/>
                <w:szCs w:val="24"/>
              </w:rPr>
            </w:pPr>
            <w:r w:rsidDel="00000000" w:rsidR="00000000" w:rsidRPr="00000000">
              <w:rPr>
                <w:b w:val="1"/>
                <w:bCs w:val="1"/>
                <w:color w:val="434343"/>
                <w:sz w:val="24"/>
                <w:szCs w:val="24"/>
                <w:rtl w:val="0"/>
              </w:rPr>
              <w:t xml:space="preserve">Con Drones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spacing w:after="160" w:line="259" w:lineRule="auto"/>
              <w:rPr>
                <w:color w:val="434343"/>
                <w:sz w:val="24"/>
                <w:szCs w:val="24"/>
              </w:rPr>
            </w:pPr>
            <w:r w:rsidDel="00000000" w:rsidR="00000000" w:rsidRPr="00000000">
              <w:rPr>
                <w:color w:val="434343"/>
                <w:sz w:val="24"/>
                <w:szCs w:val="24"/>
                <w:rtl w:val="0"/>
              </w:rPr>
              <w:t xml:space="preserve">Tiempo de relevamiento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spacing w:after="160" w:line="259" w:lineRule="auto"/>
              <w:rPr>
                <w:color w:val="434343"/>
                <w:sz w:val="24"/>
                <w:szCs w:val="24"/>
              </w:rPr>
            </w:pPr>
            <w:r w:rsidDel="00000000" w:rsidR="00000000" w:rsidRPr="00000000">
              <w:rPr>
                <w:color w:val="434343"/>
                <w:sz w:val="24"/>
                <w:szCs w:val="24"/>
                <w:rtl w:val="0"/>
              </w:rPr>
              <w:t xml:space="preserve">Lento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spacing w:after="160" w:line="259" w:lineRule="auto"/>
              <w:rPr>
                <w:color w:val="434343"/>
                <w:sz w:val="24"/>
                <w:szCs w:val="24"/>
              </w:rPr>
            </w:pPr>
            <w:r w:rsidDel="00000000" w:rsidR="00000000" w:rsidRPr="00000000">
              <w:rPr>
                <w:color w:val="434343"/>
                <w:sz w:val="24"/>
                <w:szCs w:val="24"/>
                <w:rtl w:val="0"/>
              </w:rPr>
              <w:t xml:space="preserve">Muy rápido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spacing w:after="160" w:line="259" w:lineRule="auto"/>
              <w:rPr>
                <w:color w:val="434343"/>
                <w:sz w:val="24"/>
                <w:szCs w:val="24"/>
              </w:rPr>
            </w:pPr>
            <w:r w:rsidDel="00000000" w:rsidR="00000000" w:rsidRPr="00000000">
              <w:rPr>
                <w:color w:val="434343"/>
                <w:sz w:val="24"/>
                <w:szCs w:val="24"/>
                <w:rtl w:val="0"/>
              </w:rPr>
              <w:t xml:space="preserve">Alcance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spacing w:after="160" w:line="259" w:lineRule="auto"/>
              <w:rPr>
                <w:color w:val="434343"/>
                <w:sz w:val="24"/>
                <w:szCs w:val="24"/>
              </w:rPr>
            </w:pPr>
            <w:r w:rsidDel="00000000" w:rsidR="00000000" w:rsidRPr="00000000">
              <w:rPr>
                <w:color w:val="434343"/>
                <w:sz w:val="24"/>
                <w:szCs w:val="24"/>
                <w:rtl w:val="0"/>
              </w:rPr>
              <w:t xml:space="preserve">Limitado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spacing w:after="160" w:line="259" w:lineRule="auto"/>
              <w:rPr>
                <w:color w:val="434343"/>
                <w:sz w:val="24"/>
                <w:szCs w:val="24"/>
              </w:rPr>
            </w:pPr>
            <w:r w:rsidDel="00000000" w:rsidR="00000000" w:rsidRPr="00000000">
              <w:rPr>
                <w:color w:val="434343"/>
                <w:sz w:val="24"/>
                <w:szCs w:val="24"/>
                <w:rtl w:val="0"/>
              </w:rPr>
              <w:t xml:space="preserve">Extenso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spacing w:after="160" w:line="259" w:lineRule="auto"/>
              <w:rPr>
                <w:color w:val="434343"/>
                <w:sz w:val="24"/>
                <w:szCs w:val="24"/>
              </w:rPr>
            </w:pPr>
            <w:r w:rsidDel="00000000" w:rsidR="00000000" w:rsidRPr="00000000">
              <w:rPr>
                <w:color w:val="434343"/>
                <w:sz w:val="24"/>
                <w:szCs w:val="24"/>
                <w:rtl w:val="0"/>
              </w:rPr>
              <w:t xml:space="preserve">Precisión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spacing w:after="160" w:line="259" w:lineRule="auto"/>
              <w:rPr>
                <w:color w:val="434343"/>
                <w:sz w:val="24"/>
                <w:szCs w:val="24"/>
              </w:rPr>
            </w:pPr>
            <w:r w:rsidDel="00000000" w:rsidR="00000000" w:rsidRPr="00000000">
              <w:rPr>
                <w:color w:val="434343"/>
                <w:sz w:val="24"/>
                <w:szCs w:val="24"/>
                <w:rtl w:val="0"/>
              </w:rPr>
              <w:t xml:space="preserve">Variable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spacing w:after="160" w:line="259" w:lineRule="auto"/>
              <w:rPr>
                <w:color w:val="434343"/>
                <w:sz w:val="24"/>
                <w:szCs w:val="24"/>
              </w:rPr>
            </w:pPr>
            <w:r w:rsidDel="00000000" w:rsidR="00000000" w:rsidRPr="00000000">
              <w:rPr>
                <w:color w:val="434343"/>
                <w:sz w:val="24"/>
                <w:szCs w:val="24"/>
                <w:rtl w:val="0"/>
              </w:rPr>
              <w:t xml:space="preserve">Alta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spacing w:after="160" w:line="259" w:lineRule="auto"/>
              <w:rPr>
                <w:color w:val="434343"/>
                <w:sz w:val="24"/>
                <w:szCs w:val="24"/>
              </w:rPr>
            </w:pPr>
            <w:r w:rsidDel="00000000" w:rsidR="00000000" w:rsidRPr="00000000">
              <w:rPr>
                <w:color w:val="434343"/>
                <w:sz w:val="24"/>
                <w:szCs w:val="24"/>
                <w:rtl w:val="0"/>
              </w:rPr>
              <w:t xml:space="preserve">Detección de problemas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spacing w:after="160" w:line="259" w:lineRule="auto"/>
              <w:rPr>
                <w:color w:val="434343"/>
                <w:sz w:val="24"/>
                <w:szCs w:val="24"/>
              </w:rPr>
            </w:pPr>
            <w:r w:rsidDel="00000000" w:rsidR="00000000" w:rsidRPr="00000000">
              <w:rPr>
                <w:color w:val="434343"/>
                <w:sz w:val="24"/>
                <w:szCs w:val="24"/>
                <w:rtl w:val="0"/>
              </w:rPr>
              <w:t xml:space="preserve">Tardía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spacing w:after="160" w:line="259" w:lineRule="auto"/>
              <w:rPr>
                <w:color w:val="434343"/>
                <w:sz w:val="24"/>
                <w:szCs w:val="24"/>
              </w:rPr>
            </w:pPr>
            <w:r w:rsidDel="00000000" w:rsidR="00000000" w:rsidRPr="00000000">
              <w:rPr>
                <w:color w:val="434343"/>
                <w:sz w:val="24"/>
                <w:szCs w:val="24"/>
                <w:rtl w:val="0"/>
              </w:rPr>
              <w:t xml:space="preserve">Temprana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spacing w:after="160" w:line="259" w:lineRule="auto"/>
              <w:rPr>
                <w:color w:val="434343"/>
                <w:sz w:val="24"/>
                <w:szCs w:val="24"/>
              </w:rPr>
            </w:pPr>
            <w:r w:rsidDel="00000000" w:rsidR="00000000" w:rsidRPr="00000000">
              <w:rPr>
                <w:color w:val="434343"/>
                <w:sz w:val="24"/>
                <w:szCs w:val="24"/>
                <w:rtl w:val="0"/>
              </w:rPr>
              <w:t xml:space="preserve">Costos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spacing w:after="160" w:line="259" w:lineRule="auto"/>
              <w:rPr>
                <w:color w:val="434343"/>
                <w:sz w:val="24"/>
                <w:szCs w:val="24"/>
              </w:rPr>
            </w:pPr>
            <w:r w:rsidDel="00000000" w:rsidR="00000000" w:rsidRPr="00000000">
              <w:rPr>
                <w:color w:val="434343"/>
                <w:sz w:val="24"/>
                <w:szCs w:val="24"/>
                <w:rtl w:val="0"/>
              </w:rPr>
              <w:t xml:space="preserve">Altos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spacing w:after="160" w:line="259" w:lineRule="auto"/>
              <w:rPr>
                <w:color w:val="434343"/>
                <w:sz w:val="24"/>
                <w:szCs w:val="24"/>
              </w:rPr>
            </w:pPr>
            <w:r w:rsidDel="00000000" w:rsidR="00000000" w:rsidRPr="00000000">
              <w:rPr>
                <w:color w:val="434343"/>
                <w:sz w:val="24"/>
                <w:szCs w:val="24"/>
                <w:rtl w:val="0"/>
              </w:rPr>
              <w:t xml:space="preserve">Optimización anual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spacing w:after="160" w:line="259" w:lineRule="auto"/>
              <w:rPr>
                <w:color w:val="434343"/>
                <w:sz w:val="24"/>
                <w:szCs w:val="24"/>
              </w:rPr>
            </w:pPr>
            <w:r w:rsidDel="00000000" w:rsidR="00000000" w:rsidRPr="00000000">
              <w:rPr>
                <w:color w:val="434343"/>
                <w:sz w:val="24"/>
                <w:szCs w:val="24"/>
                <w:rtl w:val="0"/>
              </w:rPr>
              <w:t xml:space="preserve">Seguridad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spacing w:after="160" w:line="259" w:lineRule="auto"/>
              <w:rPr>
                <w:color w:val="434343"/>
                <w:sz w:val="24"/>
                <w:szCs w:val="24"/>
              </w:rPr>
            </w:pPr>
            <w:r w:rsidDel="00000000" w:rsidR="00000000" w:rsidRPr="00000000">
              <w:rPr>
                <w:color w:val="434343"/>
                <w:sz w:val="24"/>
                <w:szCs w:val="24"/>
                <w:rtl w:val="0"/>
              </w:rPr>
              <w:t xml:space="preserve">Exposición a agroquímicos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7">
            <w:pPr>
              <w:spacing w:after="160" w:line="259" w:lineRule="auto"/>
              <w:rPr>
                <w:color w:val="434343"/>
                <w:sz w:val="24"/>
                <w:szCs w:val="24"/>
              </w:rPr>
            </w:pPr>
            <w:r w:rsidDel="00000000" w:rsidR="00000000" w:rsidRPr="00000000">
              <w:rPr>
                <w:color w:val="434343"/>
                <w:sz w:val="24"/>
                <w:szCs w:val="24"/>
                <w:rtl w:val="0"/>
              </w:rPr>
              <w:t xml:space="preserve">0 exposición</w:t>
            </w:r>
          </w:p>
        </w:tc>
      </w:tr>
    </w:tbl>
    <w:p w:rsidR="00000000" w:rsidDel="00000000" w:rsidP="00000000" w:rsidRDefault="00000000" w:rsidRPr="00000000" w14:paraId="00000068">
      <w:pPr>
        <w:spacing w:after="160" w:line="259" w:lineRule="auto"/>
        <w:rPr>
          <w:color w:val="43434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2"/>
        <w:keepNext w:val="0"/>
        <w:keepLines w:val="0"/>
        <w:spacing w:after="80" w:line="259" w:lineRule="auto"/>
        <w:rPr>
          <w:b w:val="1"/>
          <w:bCs w:val="1"/>
          <w:color w:val="434343"/>
          <w:sz w:val="34"/>
          <w:szCs w:val="34"/>
        </w:rPr>
      </w:pPr>
      <w:bookmarkStart w:colFirst="0" w:colLast="0" w:name="_85srot5516v" w:id="15"/>
      <w:bookmarkEnd w:id="15"/>
      <w:r w:rsidDel="00000000" w:rsidR="00000000" w:rsidRPr="00000000">
        <w:rPr>
          <w:b w:val="1"/>
          <w:bCs w:val="1"/>
          <w:color w:val="434343"/>
          <w:sz w:val="34"/>
          <w:szCs w:val="34"/>
          <w:rtl w:val="0"/>
        </w:rPr>
        <w:t xml:space="preserve">Conclusión</w:t>
      </w:r>
    </w:p>
    <w:p w:rsidR="00000000" w:rsidDel="00000000" w:rsidP="00000000" w:rsidRDefault="00000000" w:rsidRPr="00000000" w14:paraId="0000006A">
      <w:pPr>
        <w:spacing w:after="240" w:before="240" w:line="259" w:lineRule="auto"/>
        <w:rPr>
          <w:color w:val="434343"/>
          <w:sz w:val="24"/>
          <w:szCs w:val="24"/>
        </w:rPr>
      </w:pPr>
      <w:r w:rsidDel="00000000" w:rsidR="00000000" w:rsidRPr="00000000">
        <w:rPr>
          <w:color w:val="434343"/>
          <w:sz w:val="24"/>
          <w:szCs w:val="24"/>
          <w:rtl w:val="0"/>
        </w:rPr>
        <w:t xml:space="preserve">Los drones agrícolas ya no son una herramienta del futuro: son una realidad indispensable para la agricultura moderna. Su capacidad para detectar problemas antes de que se vuelvan críticos, junto con la rapidez y precisión del monitoreo, los convierte en aliados clave para mejorar la productividad y la sustentabilidad de los cultivos.</w:t>
      </w:r>
    </w:p>
    <w:p w:rsidR="00000000" w:rsidDel="00000000" w:rsidP="00000000" w:rsidRDefault="00000000" w:rsidRPr="00000000" w14:paraId="0000006B">
      <w:pPr>
        <w:spacing w:after="240" w:before="240" w:line="259" w:lineRule="auto"/>
        <w:rPr>
          <w:color w:val="434343"/>
          <w:sz w:val="24"/>
          <w:szCs w:val="24"/>
        </w:rPr>
      </w:pPr>
      <w:r w:rsidDel="00000000" w:rsidR="00000000" w:rsidRPr="00000000">
        <w:rPr>
          <w:color w:val="434343"/>
          <w:sz w:val="24"/>
          <w:szCs w:val="24"/>
          <w:rtl w:val="0"/>
        </w:rPr>
        <w:t xml:space="preserve">La integración de imágenes multiespectrales, mapas de vegetación y análisis automatizados marca un antes y un después en la toma de decisiones agrícolas.</w:t>
      </w:r>
    </w:p>
    <w:p w:rsidR="00000000" w:rsidDel="00000000" w:rsidP="00000000" w:rsidRDefault="00000000" w:rsidRPr="00000000" w14:paraId="0000006C">
      <w:pPr>
        <w:spacing w:after="160" w:line="259" w:lineRule="auto"/>
        <w:rPr>
          <w:color w:val="434343"/>
          <w:sz w:val="24"/>
          <w:szCs w:val="24"/>
        </w:rPr>
      </w:pPr>
      <w:r w:rsidDel="00000000" w:rsidR="00000000" w:rsidRPr="00000000">
        <w:rPr>
          <w:color w:val="434343"/>
          <w:sz w:val="24"/>
          <w:szCs w:val="24"/>
        </w:rPr>
        <w:drawing>
          <wp:inline distB="114300" distT="114300" distL="114300" distR="114300">
            <wp:extent cx="5731200" cy="38227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06E">
      <w:pPr>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06F">
      <w:pPr>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070">
      <w:pPr>
        <w:spacing w:after="160" w:line="259" w:lineRule="auto"/>
        <w:rPr>
          <w:color w:val="434343"/>
          <w:sz w:val="24"/>
          <w:szCs w:val="24"/>
        </w:rPr>
      </w:pPr>
      <w:r w:rsidDel="00000000" w:rsidR="00000000" w:rsidRPr="00000000">
        <w:rPr>
          <w:rtl w:val="0"/>
        </w:rPr>
      </w:r>
    </w:p>
    <w:p w:rsidR="00000000" w:rsidDel="00000000" w:rsidP="00000000" w:rsidRDefault="00000000" w:rsidRPr="00000000" w14:paraId="00000071">
      <w:pPr>
        <w:spacing w:after="160" w:line="259" w:lineRule="auto"/>
        <w:rPr>
          <w:b w:val="1"/>
          <w:bCs w:val="1"/>
          <w:sz w:val="24"/>
          <w:szCs w:val="24"/>
        </w:rPr>
      </w:pPr>
      <w:r w:rsidDel="00000000" w:rsidR="00000000" w:rsidRPr="00000000">
        <w:rPr>
          <w:rtl w:val="0"/>
        </w:rPr>
      </w:r>
    </w:p>
    <w:p w:rsidR="00000000" w:rsidDel="00000000" w:rsidP="00000000" w:rsidRDefault="00000000" w:rsidRPr="00000000" w14:paraId="00000072">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73">
      <w:pPr>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2"/>
        <w:keepNext w:val="0"/>
        <w:keepLines w:val="0"/>
        <w:spacing w:after="80" w:line="259" w:lineRule="auto"/>
        <w:rPr>
          <w:sz w:val="24"/>
          <w:szCs w:val="24"/>
        </w:rPr>
      </w:pPr>
      <w:bookmarkStart w:colFirst="0" w:colLast="0" w:name="_3atcmn3wlxu" w:id="16"/>
      <w:bookmarkEnd w:id="16"/>
      <w:r w:rsidDel="00000000" w:rsidR="00000000" w:rsidRPr="00000000">
        <w:rPr>
          <w:b w:val="1"/>
          <w:bCs w:val="1"/>
          <w:color w:val="434343"/>
          <w:sz w:val="34"/>
          <w:szCs w:val="34"/>
          <w:rtl w:val="0"/>
        </w:rPr>
        <w:t xml:space="preserve">Título:</w:t>
      </w:r>
      <w:r w:rsidDel="00000000" w:rsidR="00000000" w:rsidRPr="00000000">
        <w:rPr>
          <w:rtl w:val="0"/>
        </w:rPr>
      </w:r>
    </w:p>
    <w:p w:rsidR="00000000" w:rsidDel="00000000" w:rsidP="00000000" w:rsidRDefault="00000000" w:rsidRPr="00000000" w14:paraId="00000075">
      <w:pPr>
        <w:spacing w:after="240" w:before="240" w:line="240" w:lineRule="auto"/>
        <w:rPr>
          <w:b w:val="1"/>
          <w:bCs w:val="1"/>
          <w:sz w:val="46"/>
          <w:szCs w:val="46"/>
        </w:rPr>
      </w:pPr>
      <w:r w:rsidDel="00000000" w:rsidR="00000000" w:rsidRPr="00000000">
        <w:rPr>
          <w:b w:val="1"/>
          <w:bCs w:val="1"/>
          <w:sz w:val="46"/>
          <w:szCs w:val="46"/>
          <w:rtl w:val="0"/>
        </w:rPr>
        <w:t xml:space="preserve">Sensores de suelo: datos en tiempo real para maximizar la productividad agrícola</w:t>
      </w:r>
    </w:p>
    <w:p w:rsidR="00000000" w:rsidDel="00000000" w:rsidP="00000000" w:rsidRDefault="00000000" w:rsidRPr="00000000" w14:paraId="00000076">
      <w:pPr>
        <w:pStyle w:val="Heading2"/>
        <w:keepNext w:val="0"/>
        <w:keepLines w:val="0"/>
        <w:spacing w:after="80" w:line="240" w:lineRule="auto"/>
        <w:rPr>
          <w:color w:val="434343"/>
          <w:sz w:val="34"/>
          <w:szCs w:val="34"/>
        </w:rPr>
      </w:pPr>
      <w:bookmarkStart w:colFirst="0" w:colLast="0" w:name="_1exyhihb4fqe" w:id="17"/>
      <w:bookmarkEnd w:id="17"/>
      <w:r w:rsidDel="00000000" w:rsidR="00000000" w:rsidRPr="00000000">
        <w:rPr>
          <w:b w:val="1"/>
          <w:bCs w:val="1"/>
          <w:color w:val="434343"/>
          <w:sz w:val="34"/>
          <w:szCs w:val="34"/>
          <w:rtl w:val="0"/>
        </w:rPr>
        <w:t xml:space="preserve">Subtítulo</w:t>
      </w:r>
      <w:r w:rsidDel="00000000" w:rsidR="00000000" w:rsidRPr="00000000">
        <w:rPr>
          <w:color w:val="434343"/>
          <w:sz w:val="34"/>
          <w:szCs w:val="34"/>
          <w:rtl w:val="0"/>
        </w:rPr>
        <w:t xml:space="preserve">:</w:t>
      </w:r>
    </w:p>
    <w:p w:rsidR="00000000" w:rsidDel="00000000" w:rsidP="00000000" w:rsidRDefault="00000000" w:rsidRPr="00000000" w14:paraId="00000077">
      <w:pPr>
        <w:spacing w:after="240" w:before="240" w:line="240" w:lineRule="auto"/>
        <w:rPr>
          <w:sz w:val="24"/>
          <w:szCs w:val="24"/>
        </w:rPr>
      </w:pPr>
      <w:r w:rsidDel="00000000" w:rsidR="00000000" w:rsidRPr="00000000">
        <w:rPr>
          <w:sz w:val="24"/>
          <w:szCs w:val="24"/>
          <w:rtl w:val="0"/>
        </w:rPr>
        <w:t xml:space="preserve">La digitalización del suelo permite conocer humedad, nutrientes y temperatura de manera instantánea.</w:t>
      </w:r>
    </w:p>
    <w:p w:rsidR="00000000" w:rsidDel="00000000" w:rsidP="00000000" w:rsidRDefault="00000000" w:rsidRPr="00000000" w14:paraId="00000078">
      <w:pPr>
        <w:pStyle w:val="Heading2"/>
        <w:keepNext w:val="0"/>
        <w:keepLines w:val="0"/>
        <w:spacing w:after="80" w:line="240" w:lineRule="auto"/>
        <w:rPr>
          <w:b w:val="1"/>
          <w:bCs w:val="1"/>
          <w:color w:val="434343"/>
          <w:sz w:val="34"/>
          <w:szCs w:val="34"/>
        </w:rPr>
      </w:pPr>
      <w:bookmarkStart w:colFirst="0" w:colLast="0" w:name="_kk0kos47ftui" w:id="18"/>
      <w:bookmarkEnd w:id="18"/>
      <w:r w:rsidDel="00000000" w:rsidR="00000000" w:rsidRPr="00000000">
        <w:rPr>
          <w:rtl w:val="0"/>
        </w:rPr>
      </w:r>
    </w:p>
    <w:p w:rsidR="00000000" w:rsidDel="00000000" w:rsidP="00000000" w:rsidRDefault="00000000" w:rsidRPr="00000000" w14:paraId="00000079">
      <w:pPr>
        <w:pStyle w:val="Heading2"/>
        <w:keepNext w:val="0"/>
        <w:keepLines w:val="0"/>
        <w:spacing w:after="80" w:line="240" w:lineRule="auto"/>
        <w:rPr>
          <w:b w:val="1"/>
          <w:bCs w:val="1"/>
          <w:color w:val="434343"/>
          <w:sz w:val="34"/>
          <w:szCs w:val="34"/>
        </w:rPr>
      </w:pPr>
      <w:bookmarkStart w:colFirst="0" w:colLast="0" w:name="_v2q8wmvwa4a4" w:id="19"/>
      <w:bookmarkEnd w:id="19"/>
      <w:r w:rsidDel="00000000" w:rsidR="00000000" w:rsidRPr="00000000">
        <w:rPr>
          <w:b w:val="1"/>
          <w:bCs w:val="1"/>
          <w:color w:val="434343"/>
          <w:sz w:val="34"/>
          <w:szCs w:val="34"/>
          <w:rtl w:val="0"/>
        </w:rPr>
        <w:t xml:space="preserve">Cuerpo:</w:t>
      </w:r>
    </w:p>
    <w:p w:rsidR="00000000" w:rsidDel="00000000" w:rsidP="00000000" w:rsidRDefault="00000000" w:rsidRPr="00000000" w14:paraId="0000007A">
      <w:pPr>
        <w:spacing w:after="240" w:before="240" w:line="240" w:lineRule="auto"/>
        <w:rPr>
          <w:sz w:val="24"/>
          <w:szCs w:val="24"/>
        </w:rPr>
      </w:pPr>
      <w:r w:rsidDel="00000000" w:rsidR="00000000" w:rsidRPr="00000000">
        <w:rPr>
          <w:sz w:val="24"/>
          <w:szCs w:val="24"/>
          <w:rtl w:val="0"/>
        </w:rPr>
        <w:t xml:space="preserve">Los sensores de suelo son uno de los pilares del AgTech moderno. Estos dispositivos miden variables como humedad, pH, conductividad eléctrica y temperatura para ofrecer un diagnóstico detallado del estado del terreno. Los datos se envían automáticamente a plataformas web o aplicaciones móviles.</w:t>
      </w:r>
    </w:p>
    <w:p w:rsidR="00000000" w:rsidDel="00000000" w:rsidP="00000000" w:rsidRDefault="00000000" w:rsidRPr="00000000" w14:paraId="0000007B">
      <w:pPr>
        <w:spacing w:after="240" w:before="240" w:line="240" w:lineRule="auto"/>
        <w:rPr>
          <w:sz w:val="24"/>
          <w:szCs w:val="24"/>
        </w:rPr>
      </w:pPr>
      <w:r w:rsidDel="00000000" w:rsidR="00000000" w:rsidRPr="00000000">
        <w:rPr>
          <w:sz w:val="24"/>
          <w:szCs w:val="24"/>
          <w:rtl w:val="0"/>
        </w:rPr>
        <w:t xml:space="preserve">Esta medición en tiempo real permite ajustar fertilizaciones, riegos y labores culturales según la necesidad exacta del cultivo. La precisión evita desperdicios y mejora la calidad del suelo a largo plazo.</w:t>
      </w:r>
    </w:p>
    <w:p w:rsidR="00000000" w:rsidDel="00000000" w:rsidP="00000000" w:rsidRDefault="00000000" w:rsidRPr="00000000" w14:paraId="0000007C">
      <w:pPr>
        <w:spacing w:after="240" w:before="240" w:line="240" w:lineRule="auto"/>
        <w:rPr>
          <w:sz w:val="24"/>
          <w:szCs w:val="24"/>
        </w:rPr>
      </w:pPr>
      <w:r w:rsidDel="00000000" w:rsidR="00000000" w:rsidRPr="00000000">
        <w:rPr>
          <w:sz w:val="24"/>
          <w:szCs w:val="24"/>
          <w:rtl w:val="0"/>
        </w:rPr>
        <w:t xml:space="preserve">Además, cuando los sensores se integran con estaciones climáticas y sistemas de riego automatizado, el productor obtiene un ecosistema totalmente conectado que aumenta la eficiencia y reduce costos operativos.</w:t>
      </w:r>
    </w:p>
    <w:p w:rsidR="00000000" w:rsidDel="00000000" w:rsidP="00000000" w:rsidRDefault="00000000" w:rsidRPr="00000000" w14:paraId="0000007D">
      <w:pPr>
        <w:spacing w:after="240" w:before="240" w:line="240" w:lineRule="auto"/>
        <w:rPr>
          <w:b w:val="1"/>
          <w:bCs w:val="1"/>
          <w:sz w:val="24"/>
          <w:szCs w:val="24"/>
        </w:rPr>
      </w:pPr>
      <w:r w:rsidDel="00000000" w:rsidR="00000000" w:rsidRPr="00000000">
        <w:rPr>
          <w:b w:val="1"/>
          <w:bCs w:val="1"/>
          <w:sz w:val="24"/>
          <w:szCs w:val="24"/>
          <w:rtl w:val="0"/>
        </w:rPr>
        <w:t xml:space="preserve">¿Qué miden y cómo funcionan?</w:t>
      </w:r>
    </w:p>
    <w:p w:rsidR="00000000" w:rsidDel="00000000" w:rsidP="00000000" w:rsidRDefault="00000000" w:rsidRPr="00000000" w14:paraId="0000007E">
      <w:pPr>
        <w:spacing w:after="240" w:before="240" w:line="240" w:lineRule="auto"/>
        <w:rPr>
          <w:sz w:val="24"/>
          <w:szCs w:val="24"/>
        </w:rPr>
      </w:pPr>
      <w:r w:rsidDel="00000000" w:rsidR="00000000" w:rsidRPr="00000000">
        <w:rPr>
          <w:sz w:val="24"/>
          <w:szCs w:val="24"/>
          <w:rtl w:val="0"/>
        </w:rPr>
        <w:t xml:space="preserve">Instalados estratégicamente en el campo, los sensores capturan datos críticos las 24 horas del día. Las variables clave Incluyen:</w:t>
      </w:r>
    </w:p>
    <w:p w:rsidR="00000000" w:rsidDel="00000000" w:rsidP="00000000" w:rsidRDefault="00000000" w:rsidRPr="00000000" w14:paraId="0000007F">
      <w:pPr>
        <w:numPr>
          <w:ilvl w:val="0"/>
          <w:numId w:val="4"/>
        </w:numPr>
        <w:spacing w:after="0" w:afterAutospacing="0" w:before="240" w:line="240" w:lineRule="auto"/>
        <w:ind w:left="720" w:hanging="360"/>
        <w:rPr>
          <w:sz w:val="24"/>
          <w:szCs w:val="24"/>
          <w:u w:val="none"/>
        </w:rPr>
      </w:pPr>
      <w:r w:rsidDel="00000000" w:rsidR="00000000" w:rsidRPr="00000000">
        <w:rPr>
          <w:sz w:val="24"/>
          <w:szCs w:val="24"/>
          <w:rtl w:val="0"/>
        </w:rPr>
        <w:t xml:space="preserve">Humedad del suelo: Esencial para una gestión del riego milimétrica.</w:t>
      </w:r>
    </w:p>
    <w:p w:rsidR="00000000" w:rsidDel="00000000" w:rsidP="00000000" w:rsidRDefault="00000000" w:rsidRPr="00000000" w14:paraId="00000080">
      <w:pPr>
        <w:numPr>
          <w:ilvl w:val="0"/>
          <w:numId w:val="4"/>
        </w:numPr>
        <w:spacing w:after="0" w:afterAutospacing="0" w:before="0" w:beforeAutospacing="0" w:line="240" w:lineRule="auto"/>
        <w:ind w:left="720" w:hanging="360"/>
        <w:rPr>
          <w:sz w:val="24"/>
          <w:szCs w:val="24"/>
          <w:u w:val="none"/>
        </w:rPr>
      </w:pPr>
      <w:r w:rsidDel="00000000" w:rsidR="00000000" w:rsidRPr="00000000">
        <w:rPr>
          <w:sz w:val="24"/>
          <w:szCs w:val="24"/>
          <w:rtl w:val="0"/>
        </w:rPr>
        <w:t xml:space="preserve">pH: Determina la disponibilidad de nutrientes para las plantas.</w:t>
      </w:r>
    </w:p>
    <w:p w:rsidR="00000000" w:rsidDel="00000000" w:rsidP="00000000" w:rsidRDefault="00000000" w:rsidRPr="00000000" w14:paraId="00000081">
      <w:pPr>
        <w:numPr>
          <w:ilvl w:val="0"/>
          <w:numId w:val="4"/>
        </w:numPr>
        <w:spacing w:after="0" w:afterAutospacing="0" w:before="0" w:beforeAutospacing="0" w:line="240" w:lineRule="auto"/>
        <w:ind w:left="720" w:hanging="360"/>
        <w:rPr>
          <w:sz w:val="24"/>
          <w:szCs w:val="24"/>
          <w:u w:val="none"/>
        </w:rPr>
      </w:pPr>
      <w:r w:rsidDel="00000000" w:rsidR="00000000" w:rsidRPr="00000000">
        <w:rPr>
          <w:sz w:val="24"/>
          <w:szCs w:val="24"/>
          <w:rtl w:val="0"/>
        </w:rPr>
        <w:t xml:space="preserve">Conductividad eléctrica (CE): Indica los niveles de sales y la salud general del suelo.</w:t>
      </w:r>
    </w:p>
    <w:p w:rsidR="00000000" w:rsidDel="00000000" w:rsidP="00000000" w:rsidRDefault="00000000" w:rsidRPr="00000000" w14:paraId="00000082">
      <w:pPr>
        <w:numPr>
          <w:ilvl w:val="0"/>
          <w:numId w:val="4"/>
        </w:numPr>
        <w:spacing w:after="240" w:before="0" w:beforeAutospacing="0" w:line="240" w:lineRule="auto"/>
        <w:ind w:left="720" w:hanging="360"/>
        <w:rPr>
          <w:sz w:val="24"/>
          <w:szCs w:val="24"/>
          <w:u w:val="none"/>
        </w:rPr>
      </w:pPr>
      <w:r w:rsidDel="00000000" w:rsidR="00000000" w:rsidRPr="00000000">
        <w:rPr>
          <w:sz w:val="24"/>
          <w:szCs w:val="24"/>
          <w:rtl w:val="0"/>
        </w:rPr>
        <w:t xml:space="preserve">Temperatura: Afecta la actividad microbiana y el desarrollo radicular.</w:t>
      </w:r>
    </w:p>
    <w:p w:rsidR="00000000" w:rsidDel="00000000" w:rsidP="00000000" w:rsidRDefault="00000000" w:rsidRPr="00000000" w14:paraId="00000083">
      <w:pPr>
        <w:spacing w:after="240" w:before="240" w:line="240" w:lineRule="auto"/>
        <w:rPr>
          <w:sz w:val="24"/>
          <w:szCs w:val="24"/>
        </w:rPr>
      </w:pPr>
      <w:r w:rsidDel="00000000" w:rsidR="00000000" w:rsidRPr="00000000">
        <w:rPr>
          <w:sz w:val="24"/>
          <w:szCs w:val="24"/>
          <w:rtl w:val="0"/>
        </w:rPr>
        <w:t xml:space="preserve">Los datos recolectados se transmiten automáticamente (vía loT - Internet de las Cosas) a plataformas web o aplicaciones móviles, ofreciendo al productor un acceso instantáneo a la información vital de su terreno.</w:t>
      </w:r>
    </w:p>
    <w:p w:rsidR="00000000" w:rsidDel="00000000" w:rsidP="00000000" w:rsidRDefault="00000000" w:rsidRPr="00000000" w14:paraId="00000084">
      <w:pPr>
        <w:spacing w:after="240" w:before="240" w:line="240" w:lineRule="auto"/>
        <w:rPr>
          <w:b w:val="1"/>
          <w:bCs w:val="1"/>
          <w:sz w:val="24"/>
          <w:szCs w:val="24"/>
        </w:rPr>
      </w:pPr>
      <w:r w:rsidDel="00000000" w:rsidR="00000000" w:rsidRPr="00000000">
        <w:rPr>
          <w:b w:val="1"/>
          <w:bCs w:val="1"/>
          <w:sz w:val="24"/>
          <w:szCs w:val="24"/>
          <w:rtl w:val="0"/>
        </w:rPr>
        <w:t xml:space="preserve">Impacto y beneficios en la gestión del cultivo.</w:t>
      </w:r>
    </w:p>
    <w:p w:rsidR="00000000" w:rsidDel="00000000" w:rsidP="00000000" w:rsidRDefault="00000000" w:rsidRPr="00000000" w14:paraId="00000085">
      <w:pPr>
        <w:spacing w:after="240" w:before="240" w:line="240" w:lineRule="auto"/>
        <w:rPr>
          <w:sz w:val="24"/>
          <w:szCs w:val="24"/>
        </w:rPr>
      </w:pPr>
      <w:r w:rsidDel="00000000" w:rsidR="00000000" w:rsidRPr="00000000">
        <w:rPr>
          <w:sz w:val="24"/>
          <w:szCs w:val="24"/>
          <w:rtl w:val="0"/>
        </w:rPr>
        <w:t xml:space="preserve">Esta medición constante permite una toma de decisiones basada en datos y no en suposiciones, lo que se traduce en beneficios tangibles.</w:t>
      </w:r>
    </w:p>
    <w:p w:rsidR="00000000" w:rsidDel="00000000" w:rsidP="00000000" w:rsidRDefault="00000000" w:rsidRPr="00000000" w14:paraId="00000086">
      <w:pPr>
        <w:numPr>
          <w:ilvl w:val="0"/>
          <w:numId w:val="2"/>
        </w:numPr>
        <w:spacing w:after="0" w:afterAutospacing="0" w:before="240" w:line="240" w:lineRule="auto"/>
        <w:ind w:left="720" w:hanging="360"/>
        <w:rPr>
          <w:sz w:val="24"/>
          <w:szCs w:val="24"/>
          <w:u w:val="none"/>
        </w:rPr>
      </w:pPr>
      <w:r w:rsidDel="00000000" w:rsidR="00000000" w:rsidRPr="00000000">
        <w:rPr>
          <w:sz w:val="24"/>
          <w:szCs w:val="24"/>
          <w:rtl w:val="0"/>
        </w:rPr>
        <w:t xml:space="preserve">Ajustes precisos: El riego y la fertilización se ajustan a la necesidad exacta de cada zona del cultivo.</w:t>
      </w:r>
    </w:p>
    <w:p w:rsidR="00000000" w:rsidDel="00000000" w:rsidP="00000000" w:rsidRDefault="00000000" w:rsidRPr="00000000" w14:paraId="00000087">
      <w:pPr>
        <w:numPr>
          <w:ilvl w:val="0"/>
          <w:numId w:val="2"/>
        </w:numPr>
        <w:spacing w:after="0" w:afterAutospacing="0" w:before="0" w:beforeAutospacing="0" w:line="240" w:lineRule="auto"/>
        <w:ind w:left="720" w:hanging="360"/>
        <w:rPr>
          <w:sz w:val="24"/>
          <w:szCs w:val="24"/>
          <w:u w:val="none"/>
        </w:rPr>
      </w:pPr>
      <w:r w:rsidDel="00000000" w:rsidR="00000000" w:rsidRPr="00000000">
        <w:rPr>
          <w:sz w:val="24"/>
          <w:szCs w:val="24"/>
          <w:rtl w:val="0"/>
        </w:rPr>
        <w:t xml:space="preserve">Optimización de recursos: Se evitan desperdicios de agua e insumos costosos.</w:t>
      </w:r>
    </w:p>
    <w:p w:rsidR="00000000" w:rsidDel="00000000" w:rsidP="00000000" w:rsidRDefault="00000000" w:rsidRPr="00000000" w14:paraId="00000088">
      <w:pPr>
        <w:numPr>
          <w:ilvl w:val="0"/>
          <w:numId w:val="2"/>
        </w:numPr>
        <w:spacing w:after="240" w:before="0" w:beforeAutospacing="0" w:line="240" w:lineRule="auto"/>
        <w:ind w:left="720" w:hanging="360"/>
        <w:rPr>
          <w:sz w:val="24"/>
          <w:szCs w:val="24"/>
          <w:u w:val="none"/>
        </w:rPr>
      </w:pPr>
      <w:r w:rsidDel="00000000" w:rsidR="00000000" w:rsidRPr="00000000">
        <w:rPr>
          <w:sz w:val="24"/>
          <w:szCs w:val="24"/>
          <w:rtl w:val="0"/>
        </w:rPr>
        <w:t xml:space="preserve">Sostenibilidad a largo plazo: La aplicación localizada y eficiente mejora la calidad del suelo y reduce el impacto ambiental.</w:t>
      </w:r>
    </w:p>
    <w:p w:rsidR="00000000" w:rsidDel="00000000" w:rsidP="00000000" w:rsidRDefault="00000000" w:rsidRPr="00000000" w14:paraId="00000089">
      <w:pPr>
        <w:spacing w:after="240" w:before="240" w:line="240" w:lineRule="auto"/>
        <w:ind w:left="0" w:firstLine="0"/>
        <w:rPr>
          <w:b w:val="1"/>
          <w:bCs w:val="1"/>
          <w:sz w:val="24"/>
          <w:szCs w:val="24"/>
        </w:rPr>
      </w:pPr>
      <w:r w:rsidDel="00000000" w:rsidR="00000000" w:rsidRPr="00000000">
        <w:rPr>
          <w:b w:val="1"/>
          <w:bCs w:val="1"/>
          <w:sz w:val="24"/>
          <w:szCs w:val="24"/>
          <w:rtl w:val="0"/>
        </w:rPr>
        <w:t xml:space="preserve">Integración: Hacia un ecosistema conectado</w:t>
      </w:r>
    </w:p>
    <w:p w:rsidR="00000000" w:rsidDel="00000000" w:rsidP="00000000" w:rsidRDefault="00000000" w:rsidRPr="00000000" w14:paraId="0000008A">
      <w:pPr>
        <w:spacing w:after="240" w:before="240" w:line="240" w:lineRule="auto"/>
        <w:ind w:left="0" w:firstLine="0"/>
        <w:rPr>
          <w:sz w:val="24"/>
          <w:szCs w:val="24"/>
        </w:rPr>
      </w:pPr>
      <w:r w:rsidDel="00000000" w:rsidR="00000000" w:rsidRPr="00000000">
        <w:rPr>
          <w:sz w:val="24"/>
          <w:szCs w:val="24"/>
          <w:rtl w:val="0"/>
        </w:rPr>
        <w:t xml:space="preserve">El verdadero potencial de los sensores de suelo se libera al integrarlos con otras tecnologías AgTech:</w:t>
      </w:r>
    </w:p>
    <w:p w:rsidR="00000000" w:rsidDel="00000000" w:rsidP="00000000" w:rsidRDefault="00000000" w:rsidRPr="00000000" w14:paraId="0000008B">
      <w:pPr>
        <w:numPr>
          <w:ilvl w:val="0"/>
          <w:numId w:val="3"/>
        </w:numPr>
        <w:spacing w:after="0" w:afterAutospacing="0" w:before="240" w:line="240" w:lineRule="auto"/>
        <w:ind w:left="720" w:hanging="360"/>
        <w:rPr>
          <w:sz w:val="24"/>
          <w:szCs w:val="24"/>
          <w:u w:val="none"/>
        </w:rPr>
      </w:pPr>
      <w:r w:rsidDel="00000000" w:rsidR="00000000" w:rsidRPr="00000000">
        <w:rPr>
          <w:sz w:val="24"/>
          <w:szCs w:val="24"/>
          <w:rtl w:val="0"/>
        </w:rPr>
        <w:t xml:space="preserve">Estaciones climáticas: Combinando datos de suelo y clima, se predice con mayor precisión la demanda hídrica.</w:t>
      </w:r>
    </w:p>
    <w:p w:rsidR="00000000" w:rsidDel="00000000" w:rsidP="00000000" w:rsidRDefault="00000000" w:rsidRPr="00000000" w14:paraId="0000008C">
      <w:pPr>
        <w:numPr>
          <w:ilvl w:val="0"/>
          <w:numId w:val="3"/>
        </w:numPr>
        <w:spacing w:after="240" w:before="0" w:beforeAutospacing="0" w:line="240" w:lineRule="auto"/>
        <w:ind w:left="720" w:hanging="360"/>
        <w:rPr>
          <w:sz w:val="24"/>
          <w:szCs w:val="24"/>
          <w:u w:val="none"/>
        </w:rPr>
      </w:pPr>
      <w:r w:rsidDel="00000000" w:rsidR="00000000" w:rsidRPr="00000000">
        <w:rPr>
          <w:sz w:val="24"/>
          <w:szCs w:val="24"/>
          <w:rtl w:val="0"/>
        </w:rPr>
        <w:t xml:space="preserve">Sistemas de riego automatizado: Permite un riego inteligente que se activa o desactiva automáticamente según los niveles de humedad medidos.</w:t>
      </w:r>
    </w:p>
    <w:p w:rsidR="00000000" w:rsidDel="00000000" w:rsidP="00000000" w:rsidRDefault="00000000" w:rsidRPr="00000000" w14:paraId="0000008D">
      <w:pPr>
        <w:spacing w:after="240" w:before="240" w:line="240" w:lineRule="auto"/>
        <w:ind w:left="0" w:firstLine="0"/>
        <w:rPr>
          <w:sz w:val="24"/>
          <w:szCs w:val="24"/>
        </w:rPr>
      </w:pPr>
      <w:r w:rsidDel="00000000" w:rsidR="00000000" w:rsidRPr="00000000">
        <w:rPr>
          <w:sz w:val="24"/>
          <w:szCs w:val="24"/>
          <w:rtl w:val="0"/>
        </w:rPr>
        <w:t xml:space="preserve">Esta sinergia tecnológica crea un ecosistema agrícola totalmente conectado, aumentando drásticamente la eficacia operativa, reduciendo costos y maximizando el rendimiento del cultivo.</w:t>
      </w:r>
    </w:p>
    <w:p w:rsidR="00000000" w:rsidDel="00000000" w:rsidP="00000000" w:rsidRDefault="00000000" w:rsidRPr="00000000" w14:paraId="0000008E">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8F">
      <w:pPr>
        <w:spacing w:after="240" w:before="240" w:line="240" w:lineRule="auto"/>
        <w:rPr>
          <w:sz w:val="24"/>
          <w:szCs w:val="24"/>
        </w:rPr>
      </w:pPr>
      <w:r w:rsidDel="00000000" w:rsidR="00000000" w:rsidRPr="00000000">
        <w:rPr>
          <w:sz w:val="24"/>
          <w:szCs w:val="24"/>
        </w:rPr>
        <w:drawing>
          <wp:inline distB="114300" distT="114300" distL="114300" distR="114300">
            <wp:extent cx="5881688" cy="2955622"/>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881688" cy="295562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40" w:lineRule="auto"/>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trello.com/invite/b/6920d0dd462b59a3d7ce2c9f/ATTI4f08a4202e44ec722ac13bdeb15c3431E7FBC6E8/proyecto-final-informatorio" TargetMode="External"/><Relationship Id="rId8" Type="http://schemas.openxmlformats.org/officeDocument/2006/relationships/hyperlink" Target="https://github.com/Emmagiron/proyectoFinalG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